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32" w:rsidRPr="002F3095" w:rsidRDefault="002F4D32" w:rsidP="001A28F7">
      <w:pPr>
        <w:widowControl/>
        <w:jc w:val="center"/>
        <w:rPr>
          <w:rFonts w:ascii="微軟正黑體" w:eastAsia="微軟正黑體" w:hAnsi="微軟正黑體"/>
          <w:sz w:val="32"/>
          <w:szCs w:val="32"/>
        </w:rPr>
      </w:pPr>
      <w:r w:rsidRPr="002F3095">
        <w:rPr>
          <w:rFonts w:ascii="微軟正黑體" w:eastAsia="微軟正黑體" w:hAnsi="微軟正黑體" w:hint="eastAsia"/>
          <w:sz w:val="32"/>
          <w:szCs w:val="32"/>
        </w:rPr>
        <w:t>木構造建築設計與構造研討暨研習會</w:t>
      </w:r>
    </w:p>
    <w:p w:rsidR="002F4D32" w:rsidRPr="002F3095" w:rsidRDefault="002F4D32" w:rsidP="00E75C20">
      <w:pPr>
        <w:widowControl/>
        <w:spacing w:line="44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2F3095">
        <w:rPr>
          <w:rFonts w:ascii="微軟正黑體" w:eastAsia="微軟正黑體" w:hAnsi="微軟正黑體" w:hint="eastAsia"/>
          <w:szCs w:val="24"/>
        </w:rPr>
        <w:t>IPCC於2013年9月27日發表「2013氣候變化」報告，指出如今科學家比過去都更確定地球暖化是人類活動所造成，而若無法大幅減少溫室氣候的排放，本世紀地表平均溫度可能上升多達4.8℃，將會對全球造成大災難。依日本所進行模擬結果，欲使地球不致於陷入暖化危機，氣溫之上昇須抑制在+2℃</w:t>
      </w:r>
      <w:proofErr w:type="gramStart"/>
      <w:r w:rsidRPr="002F3095">
        <w:rPr>
          <w:rFonts w:ascii="微軟正黑體" w:eastAsia="微軟正黑體" w:hAnsi="微軟正黑體" w:hint="eastAsia"/>
          <w:szCs w:val="24"/>
        </w:rPr>
        <w:t>以內，</w:t>
      </w:r>
      <w:proofErr w:type="gramEnd"/>
      <w:r w:rsidRPr="002F3095">
        <w:rPr>
          <w:rFonts w:ascii="微軟正黑體" w:eastAsia="微軟正黑體" w:hAnsi="微軟正黑體" w:hint="eastAsia"/>
          <w:szCs w:val="24"/>
        </w:rPr>
        <w:t>如此大氣中溫室氣體濃度須保持在475ppm以下。為達成此目標，於2050年</w:t>
      </w:r>
      <w:r w:rsidR="00E75C20" w:rsidRPr="002F3095">
        <w:rPr>
          <w:rFonts w:ascii="微軟正黑體" w:eastAsia="微軟正黑體" w:hAnsi="微軟正黑體" w:hint="eastAsia"/>
          <w:szCs w:val="24"/>
        </w:rPr>
        <w:t>地球溫室氣體排放量有必要比1990年削減50%。</w:t>
      </w:r>
    </w:p>
    <w:p w:rsidR="00E75C20" w:rsidRPr="002F3095" w:rsidRDefault="00E75C20" w:rsidP="00E75C20">
      <w:pPr>
        <w:widowControl/>
        <w:spacing w:line="44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2F3095">
        <w:rPr>
          <w:rFonts w:ascii="微軟正黑體" w:eastAsia="微軟正黑體" w:hAnsi="微軟正黑體" w:hint="eastAsia"/>
          <w:szCs w:val="24"/>
        </w:rPr>
        <w:t>木構造建築因使用低耗能、低碳排放，又能</w:t>
      </w:r>
      <w:proofErr w:type="gramStart"/>
      <w:r w:rsidRPr="002F3095">
        <w:rPr>
          <w:rFonts w:ascii="微軟正黑體" w:eastAsia="微軟正黑體" w:hAnsi="微軟正黑體" w:hint="eastAsia"/>
          <w:szCs w:val="24"/>
        </w:rPr>
        <w:t>固定碳之</w:t>
      </w:r>
      <w:proofErr w:type="gramEnd"/>
      <w:r w:rsidRPr="002F3095">
        <w:rPr>
          <w:rFonts w:ascii="微軟正黑體" w:eastAsia="微軟正黑體" w:hAnsi="微軟正黑體" w:hint="eastAsia"/>
          <w:szCs w:val="24"/>
        </w:rPr>
        <w:t>木質材料為主，故為</w:t>
      </w:r>
      <w:proofErr w:type="gramStart"/>
      <w:r w:rsidRPr="002F3095">
        <w:rPr>
          <w:rFonts w:ascii="微軟正黑體" w:eastAsia="微軟正黑體" w:hAnsi="微軟正黑體" w:hint="eastAsia"/>
          <w:szCs w:val="24"/>
        </w:rPr>
        <w:t>最佳之</w:t>
      </w:r>
      <w:proofErr w:type="gramEnd"/>
      <w:r w:rsidRPr="002F3095">
        <w:rPr>
          <w:rFonts w:ascii="微軟正黑體" w:eastAsia="微軟正黑體" w:hAnsi="微軟正黑體" w:hint="eastAsia"/>
          <w:szCs w:val="24"/>
        </w:rPr>
        <w:t>綠建</w:t>
      </w:r>
      <w:r w:rsidR="000C2F23" w:rsidRPr="002F3095">
        <w:rPr>
          <w:rFonts w:ascii="微軟正黑體" w:eastAsia="微軟正黑體" w:hAnsi="微軟正黑體" w:hint="eastAsia"/>
          <w:szCs w:val="24"/>
        </w:rPr>
        <w:t>築</w:t>
      </w:r>
      <w:r w:rsidRPr="002F3095">
        <w:rPr>
          <w:rFonts w:ascii="微軟正黑體" w:eastAsia="微軟正黑體" w:hAnsi="微軟正黑體" w:hint="eastAsia"/>
          <w:szCs w:val="24"/>
        </w:rPr>
        <w:t>之建造型式，一般以建坪136m</w:t>
      </w:r>
      <w:r w:rsidRPr="002F3095">
        <w:rPr>
          <w:rFonts w:ascii="微軟正黑體" w:eastAsia="微軟正黑體" w:hAnsi="微軟正黑體" w:hint="eastAsia"/>
          <w:szCs w:val="24"/>
          <w:vertAlign w:val="superscript"/>
        </w:rPr>
        <w:t>2</w:t>
      </w:r>
      <w:r w:rsidRPr="002F3095">
        <w:rPr>
          <w:rFonts w:ascii="微軟正黑體" w:eastAsia="微軟正黑體" w:hAnsi="微軟正黑體" w:hint="eastAsia"/>
          <w:szCs w:val="24"/>
        </w:rPr>
        <w:t>(約40坪)計算，</w:t>
      </w:r>
      <w:proofErr w:type="gramStart"/>
      <w:r w:rsidRPr="002F3095">
        <w:rPr>
          <w:rFonts w:ascii="微軟正黑體" w:eastAsia="微軟正黑體" w:hAnsi="微軟正黑體" w:hint="eastAsia"/>
          <w:szCs w:val="24"/>
        </w:rPr>
        <w:t>每棟木構造</w:t>
      </w:r>
      <w:proofErr w:type="gramEnd"/>
      <w:r w:rsidRPr="002F3095">
        <w:rPr>
          <w:rFonts w:ascii="微軟正黑體" w:eastAsia="微軟正黑體" w:hAnsi="微軟正黑體" w:hint="eastAsia"/>
          <w:szCs w:val="24"/>
        </w:rPr>
        <w:t>建築CO</w:t>
      </w:r>
      <w:r w:rsidRPr="002F3095">
        <w:rPr>
          <w:rFonts w:ascii="微軟正黑體" w:eastAsia="微軟正黑體" w:hAnsi="微軟正黑體" w:hint="eastAsia"/>
          <w:szCs w:val="24"/>
          <w:vertAlign w:val="subscript"/>
        </w:rPr>
        <w:t>2</w:t>
      </w:r>
      <w:r w:rsidRPr="002F3095">
        <w:rPr>
          <w:rFonts w:ascii="微軟正黑體" w:eastAsia="微軟正黑體" w:hAnsi="微軟正黑體" w:hint="eastAsia"/>
          <w:szCs w:val="24"/>
        </w:rPr>
        <w:t>排放量為8,331kg(約8</w:t>
      </w:r>
      <w:r w:rsidR="00390D28">
        <w:rPr>
          <w:rFonts w:ascii="微軟正黑體" w:eastAsia="微軟正黑體" w:hAnsi="微軟正黑體" w:hint="eastAsia"/>
          <w:szCs w:val="24"/>
        </w:rPr>
        <w:t>.</w:t>
      </w:r>
      <w:r w:rsidRPr="002F3095">
        <w:rPr>
          <w:rFonts w:ascii="微軟正黑體" w:eastAsia="微軟正黑體" w:hAnsi="微軟正黑體" w:hint="eastAsia"/>
          <w:szCs w:val="24"/>
        </w:rPr>
        <w:t>331公噸)，鋼筋混凝土造(RC造)建築為32</w:t>
      </w:r>
      <w:r w:rsidR="00390D28">
        <w:rPr>
          <w:rFonts w:ascii="微軟正黑體" w:eastAsia="微軟正黑體" w:hAnsi="微軟正黑體" w:hint="eastAsia"/>
          <w:szCs w:val="24"/>
        </w:rPr>
        <w:t>,</w:t>
      </w:r>
      <w:r w:rsidRPr="002F3095">
        <w:rPr>
          <w:rFonts w:ascii="微軟正黑體" w:eastAsia="微軟正黑體" w:hAnsi="微軟正黑體" w:hint="eastAsia"/>
          <w:szCs w:val="24"/>
        </w:rPr>
        <w:t>112kg(約32</w:t>
      </w:r>
      <w:r w:rsidR="00390D28">
        <w:rPr>
          <w:rFonts w:ascii="微軟正黑體" w:eastAsia="微軟正黑體" w:hAnsi="微軟正黑體" w:hint="eastAsia"/>
          <w:szCs w:val="24"/>
        </w:rPr>
        <w:t>.</w:t>
      </w:r>
      <w:r w:rsidRPr="002F3095">
        <w:rPr>
          <w:rFonts w:ascii="微軟正黑體" w:eastAsia="微軟正黑體" w:hAnsi="微軟正黑體" w:hint="eastAsia"/>
          <w:szCs w:val="24"/>
        </w:rPr>
        <w:t>112公噸)，而輕鋼構造建築(SC</w:t>
      </w:r>
      <w:r w:rsidR="007863C7" w:rsidRPr="002F3095">
        <w:rPr>
          <w:rFonts w:ascii="微軟正黑體" w:eastAsia="微軟正黑體" w:hAnsi="微軟正黑體" w:hint="eastAsia"/>
          <w:szCs w:val="24"/>
        </w:rPr>
        <w:t>造</w:t>
      </w:r>
      <w:r w:rsidRPr="002F3095">
        <w:rPr>
          <w:rFonts w:ascii="微軟正黑體" w:eastAsia="微軟正黑體" w:hAnsi="微軟正黑體" w:hint="eastAsia"/>
          <w:szCs w:val="24"/>
        </w:rPr>
        <w:t>)</w:t>
      </w:r>
      <w:r w:rsidR="007863C7" w:rsidRPr="002F3095">
        <w:rPr>
          <w:rFonts w:ascii="微軟正黑體" w:eastAsia="微軟正黑體" w:hAnsi="微軟正黑體" w:hint="eastAsia"/>
          <w:szCs w:val="24"/>
        </w:rPr>
        <w:t>,為20,959kg(約20</w:t>
      </w:r>
      <w:r w:rsidR="00390D28">
        <w:rPr>
          <w:rFonts w:ascii="微軟正黑體" w:eastAsia="微軟正黑體" w:hAnsi="微軟正黑體" w:hint="eastAsia"/>
          <w:szCs w:val="24"/>
        </w:rPr>
        <w:t>.</w:t>
      </w:r>
      <w:r w:rsidR="007863C7" w:rsidRPr="002F3095">
        <w:rPr>
          <w:rFonts w:ascii="微軟正黑體" w:eastAsia="微軟正黑體" w:hAnsi="微軟正黑體" w:hint="eastAsia"/>
          <w:szCs w:val="24"/>
        </w:rPr>
        <w:t>959公噸)，</w:t>
      </w:r>
      <w:proofErr w:type="gramStart"/>
      <w:r w:rsidR="007863C7" w:rsidRPr="002F3095">
        <w:rPr>
          <w:rFonts w:ascii="微軟正黑體" w:eastAsia="微軟正黑體" w:hAnsi="微軟正黑體" w:hint="eastAsia"/>
          <w:szCs w:val="24"/>
        </w:rPr>
        <w:t>又木構造</w:t>
      </w:r>
      <w:proofErr w:type="gramEnd"/>
      <w:r w:rsidR="007863C7" w:rsidRPr="002F3095">
        <w:rPr>
          <w:rFonts w:ascii="微軟正黑體" w:eastAsia="微軟正黑體" w:hAnsi="微軟正黑體" w:hint="eastAsia"/>
          <w:szCs w:val="24"/>
        </w:rPr>
        <w:t>建築可固定CO</w:t>
      </w:r>
      <w:r w:rsidR="007863C7" w:rsidRPr="002F3095">
        <w:rPr>
          <w:rFonts w:ascii="微軟正黑體" w:eastAsia="微軟正黑體" w:hAnsi="微軟正黑體" w:hint="eastAsia"/>
          <w:szCs w:val="24"/>
          <w:vertAlign w:val="subscript"/>
        </w:rPr>
        <w:t>2</w:t>
      </w:r>
      <w:r w:rsidR="007863C7" w:rsidRPr="002F3095">
        <w:rPr>
          <w:rFonts w:ascii="微軟正黑體" w:eastAsia="微軟正黑體" w:hAnsi="微軟正黑體" w:hint="eastAsia"/>
          <w:szCs w:val="24"/>
        </w:rPr>
        <w:t>量為26,524kg(相當於</w:t>
      </w:r>
      <w:proofErr w:type="gramStart"/>
      <w:r w:rsidR="007863C7" w:rsidRPr="002F3095">
        <w:rPr>
          <w:rFonts w:ascii="微軟正黑體" w:eastAsia="微軟正黑體" w:hAnsi="微軟正黑體" w:hint="eastAsia"/>
          <w:szCs w:val="24"/>
        </w:rPr>
        <w:t>隔離碳量</w:t>
      </w:r>
      <w:proofErr w:type="gramEnd"/>
      <w:r w:rsidR="000C2F23" w:rsidRPr="002F3095">
        <w:rPr>
          <w:rFonts w:ascii="微軟正黑體" w:eastAsia="微軟正黑體" w:hAnsi="微軟正黑體" w:hint="eastAsia"/>
          <w:szCs w:val="24"/>
        </w:rPr>
        <w:t>7,227</w:t>
      </w:r>
      <w:r w:rsidR="007863C7" w:rsidRPr="002F3095">
        <w:rPr>
          <w:rFonts w:ascii="微軟正黑體" w:eastAsia="微軟正黑體" w:hAnsi="微軟正黑體" w:hint="eastAsia"/>
          <w:szCs w:val="24"/>
        </w:rPr>
        <w:t>kg)。</w:t>
      </w:r>
    </w:p>
    <w:p w:rsidR="007863C7" w:rsidRPr="002F3095" w:rsidRDefault="007863C7" w:rsidP="00E75C20">
      <w:pPr>
        <w:widowControl/>
        <w:spacing w:line="44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2F3095">
        <w:rPr>
          <w:rFonts w:ascii="微軟正黑體" w:eastAsia="微軟正黑體" w:hAnsi="微軟正黑體" w:hint="eastAsia"/>
          <w:szCs w:val="24"/>
        </w:rPr>
        <w:t>由此可知，擴大木構造建築市場將對於減緩地球暖化有正面效益。為使各界能更瞭解木構造建築，在內政部建築研究所</w:t>
      </w:r>
      <w:r w:rsidR="000C2F23" w:rsidRPr="002F3095">
        <w:rPr>
          <w:rFonts w:ascii="微軟正黑體" w:eastAsia="微軟正黑體" w:hAnsi="微軟正黑體" w:hint="eastAsia"/>
          <w:szCs w:val="24"/>
        </w:rPr>
        <w:t>輔導</w:t>
      </w:r>
      <w:r w:rsidRPr="002F3095">
        <w:rPr>
          <w:rFonts w:ascii="微軟正黑體" w:eastAsia="微軟正黑體" w:hAnsi="微軟正黑體" w:hint="eastAsia"/>
          <w:szCs w:val="24"/>
        </w:rPr>
        <w:t>下，特舉辦本次研討暨研習會，歡迎各界踴躍參與，共襄盛舉。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bookmarkStart w:id="0" w:name="OLE_LINK17"/>
      <w:bookmarkStart w:id="1" w:name="OLE_LINK18"/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一、研討會主持人：國立台灣大學森林環境暨資源學系名譽教授</w:t>
      </w:r>
    </w:p>
    <w:p w:rsidR="007863C7" w:rsidRPr="002F3095" w:rsidRDefault="007863C7" w:rsidP="001A28F7">
      <w:pPr>
        <w:pStyle w:val="a9"/>
        <w:spacing w:line="400" w:lineRule="exact"/>
        <w:ind w:leftChars="0" w:firstLineChars="700" w:firstLine="168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中華木質構造建築協會名譽理事長           王松永博士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二、研討會時間：102年11月13日（星期三）~11月14日(星期四)</w:t>
      </w:r>
    </w:p>
    <w:p w:rsidR="007863C7" w:rsidRPr="002F3095" w:rsidRDefault="007863C7" w:rsidP="001A28F7">
      <w:pPr>
        <w:pStyle w:val="a9"/>
        <w:spacing w:line="400" w:lineRule="exact"/>
        <w:ind w:leftChars="0" w:left="1841" w:hangingChars="767" w:hanging="1841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三、研討會地點：大坪林聯合開發大樓15樓國際會議廳</w:t>
      </w:r>
      <w:r w:rsidRPr="002F3095">
        <w:rPr>
          <w:rFonts w:ascii="微軟正黑體" w:eastAsia="微軟正黑體" w:hAnsi="微軟正黑體" w:cs="華康中黑體(P)-UN"/>
          <w:sz w:val="24"/>
          <w:szCs w:val="24"/>
        </w:rPr>
        <w:br/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（新北市新店區北新路三段200號15樓）（捷運新店線大坪林站3號出口）</w:t>
      </w:r>
    </w:p>
    <w:bookmarkEnd w:id="0"/>
    <w:bookmarkEnd w:id="1"/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四、</w:t>
      </w:r>
      <w:r w:rsidR="0063057C">
        <w:rPr>
          <w:rFonts w:ascii="微軟正黑體" w:eastAsia="微軟正黑體" w:hAnsi="微軟正黑體" w:cs="華康中黑體(P)-UN" w:hint="eastAsia"/>
          <w:sz w:val="24"/>
          <w:szCs w:val="24"/>
        </w:rPr>
        <w:t>指導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單位：</w:t>
      </w:r>
      <w:r w:rsidRPr="002F3095">
        <w:rPr>
          <w:rFonts w:ascii="微軟正黑體" w:eastAsia="微軟正黑體" w:hAnsi="微軟正黑體" w:cs="華康中黑體(P)-UN" w:hint="eastAsia"/>
          <w:spacing w:val="-6"/>
          <w:sz w:val="24"/>
          <w:szCs w:val="24"/>
        </w:rPr>
        <w:t>內政部建築研究所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五、</w:t>
      </w:r>
      <w:r w:rsidR="0063057C"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主辦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單位：</w:t>
      </w:r>
      <w:r w:rsidR="0063057C" w:rsidRPr="002F3095">
        <w:rPr>
          <w:rFonts w:ascii="微軟正黑體" w:eastAsia="微軟正黑體" w:hAnsi="微軟正黑體" w:cs="華康中黑體(P)-UN" w:hint="eastAsia"/>
          <w:spacing w:val="-6"/>
          <w:sz w:val="24"/>
          <w:szCs w:val="24"/>
        </w:rPr>
        <w:t>財團法人台灣建築中心、中華木質構造建築協會、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中華林產事業協會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六、費用說明：免費報名參加</w:t>
      </w:r>
    </w:p>
    <w:p w:rsidR="007863C7" w:rsidRPr="002F3095" w:rsidRDefault="007863C7" w:rsidP="001A28F7">
      <w:pPr>
        <w:pStyle w:val="a9"/>
        <w:spacing w:line="400" w:lineRule="exact"/>
        <w:ind w:leftChars="0" w:hangingChars="200" w:hanging="48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七、報名人數</w:t>
      </w:r>
      <w:r w:rsidR="000C2F23" w:rsidRPr="002F3095">
        <w:rPr>
          <w:rFonts w:ascii="微軟正黑體" w:eastAsia="微軟正黑體" w:hAnsi="微軟正黑體" w:cs="華康中黑體(P)-UN" w:hint="eastAsia"/>
          <w:sz w:val="24"/>
          <w:szCs w:val="24"/>
        </w:rPr>
        <w:t>2</w:t>
      </w:r>
      <w:r w:rsidR="00D904EA">
        <w:rPr>
          <w:rFonts w:ascii="微軟正黑體" w:eastAsia="微軟正黑體" w:hAnsi="微軟正黑體" w:cs="華康中黑體(P)-UN" w:hint="eastAsia"/>
          <w:sz w:val="24"/>
          <w:szCs w:val="24"/>
        </w:rPr>
        <w:t>5</w:t>
      </w:r>
      <w:r w:rsidR="000C2F23" w:rsidRPr="002F3095">
        <w:rPr>
          <w:rFonts w:ascii="微軟正黑體" w:eastAsia="微軟正黑體" w:hAnsi="微軟正黑體" w:cs="華康中黑體(P)-UN" w:hint="eastAsia"/>
          <w:sz w:val="24"/>
          <w:szCs w:val="24"/>
        </w:rPr>
        <w:t>0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人，報名期限為</w:t>
      </w:r>
      <w:r w:rsidR="001A28F7" w:rsidRPr="002F3095">
        <w:rPr>
          <w:rFonts w:ascii="微軟正黑體" w:eastAsia="微軟正黑體" w:hAnsi="微軟正黑體" w:cs="華康中黑體(P)-UN" w:hint="eastAsia"/>
          <w:sz w:val="24"/>
          <w:szCs w:val="24"/>
        </w:rPr>
        <w:t>11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月</w:t>
      </w:r>
      <w:r w:rsidR="001A28F7" w:rsidRPr="002F3095">
        <w:rPr>
          <w:rFonts w:ascii="微軟正黑體" w:eastAsia="微軟正黑體" w:hAnsi="微軟正黑體" w:cs="華康中黑體(P)-UN" w:hint="eastAsia"/>
          <w:sz w:val="24"/>
          <w:szCs w:val="24"/>
        </w:rPr>
        <w:t>8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日止，以報名先後為依據，敬請</w:t>
      </w:r>
      <w:proofErr w:type="gramStart"/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透過線上網路</w:t>
      </w:r>
      <w:proofErr w:type="gramEnd"/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報名或是傳真、e-mail回傳報名表，敬請事先完成報名手續為荷。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八、報名方式：</w:t>
      </w:r>
    </w:p>
    <w:p w:rsidR="007863C7" w:rsidRPr="002F3095" w:rsidRDefault="007863C7" w:rsidP="001A28F7">
      <w:pPr>
        <w:pStyle w:val="a9"/>
        <w:spacing w:line="400" w:lineRule="exact"/>
        <w:ind w:leftChars="187" w:left="1944" w:hangingChars="623" w:hanging="1495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1.</w:t>
      </w:r>
      <w:proofErr w:type="gramStart"/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線上報名</w:t>
      </w:r>
      <w:proofErr w:type="gramEnd"/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：台灣建築中心網站</w:t>
      </w:r>
      <w:hyperlink r:id="rId7" w:history="1">
        <w:r w:rsidRPr="002F3095">
          <w:rPr>
            <w:rFonts w:ascii="微軟正黑體" w:eastAsia="微軟正黑體" w:hAnsi="微軟正黑體"/>
            <w:sz w:val="24"/>
          </w:rPr>
          <w:t>http://www.tabc.org.tw/</w:t>
        </w:r>
      </w:hyperlink>
      <w:r w:rsidRPr="002F3095">
        <w:rPr>
          <w:rFonts w:ascii="微軟正黑體" w:eastAsia="微軟正黑體" w:hAnsi="微軟正黑體" w:cs="華康中黑體(P)-UN"/>
          <w:sz w:val="24"/>
          <w:szCs w:val="24"/>
        </w:rPr>
        <w:sym w:font="Wingdings" w:char="F0E0"/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研討會</w:t>
      </w:r>
    </w:p>
    <w:p w:rsidR="007863C7" w:rsidRPr="002F3095" w:rsidRDefault="007863C7" w:rsidP="001A28F7">
      <w:pPr>
        <w:pStyle w:val="a9"/>
        <w:spacing w:line="400" w:lineRule="exact"/>
        <w:ind w:leftChars="187" w:left="1944" w:hangingChars="623" w:hanging="1495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2.傳真報名：02-33664654</w:t>
      </w:r>
    </w:p>
    <w:p w:rsidR="007863C7" w:rsidRPr="002F3095" w:rsidRDefault="007863C7" w:rsidP="001A28F7">
      <w:pPr>
        <w:pStyle w:val="a9"/>
        <w:spacing w:line="400" w:lineRule="exact"/>
        <w:ind w:leftChars="187" w:left="1944" w:hangingChars="623" w:hanging="1495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3.</w:t>
      </w:r>
      <w:r w:rsidRPr="002F3095">
        <w:rPr>
          <w:rFonts w:ascii="微軟正黑體" w:eastAsia="微軟正黑體" w:hAnsi="微軟正黑體" w:cs="華康中黑體(P)-UN"/>
          <w:sz w:val="24"/>
          <w:szCs w:val="24"/>
        </w:rPr>
        <w:t>E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-mail報名：</w:t>
      </w:r>
      <w:r w:rsidRPr="002F3095">
        <w:rPr>
          <w:rFonts w:ascii="微軟正黑體" w:eastAsia="微軟正黑體" w:hAnsi="微軟正黑體" w:cs="華康中黑體(P)-UN" w:hint="eastAsia"/>
          <w:sz w:val="24"/>
          <w:szCs w:val="24"/>
          <w:u w:val="single"/>
        </w:rPr>
        <w:t>sywang@ntu.edu.tw</w:t>
      </w:r>
    </w:p>
    <w:p w:rsidR="007863C7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 w:cs="華康中黑體(P)-UN"/>
          <w:sz w:val="24"/>
          <w:szCs w:val="24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九、連絡資訊：江小姐 Tel：02-33664654。</w:t>
      </w:r>
    </w:p>
    <w:p w:rsidR="002F4D32" w:rsidRPr="002F3095" w:rsidRDefault="007863C7" w:rsidP="001A28F7">
      <w:pPr>
        <w:pStyle w:val="a9"/>
        <w:spacing w:line="400" w:lineRule="exact"/>
        <w:ind w:leftChars="0" w:left="0"/>
        <w:rPr>
          <w:rFonts w:ascii="微軟正黑體" w:eastAsia="微軟正黑體" w:hAnsi="微軟正黑體"/>
          <w:sz w:val="32"/>
          <w:szCs w:val="32"/>
        </w:rPr>
      </w:pPr>
      <w:r w:rsidRPr="002F3095">
        <w:rPr>
          <w:rFonts w:ascii="微軟正黑體" w:eastAsia="微軟正黑體" w:hAnsi="微軟正黑體" w:cs="華康中黑體(P)-UN" w:hint="eastAsia"/>
          <w:sz w:val="24"/>
          <w:szCs w:val="24"/>
        </w:rPr>
        <w:t>十、注意事項：響應環保，請各位貴賓自行攜帶環保杯。</w:t>
      </w:r>
    </w:p>
    <w:p w:rsidR="006413F9" w:rsidRPr="002F3095" w:rsidRDefault="00A04C5B" w:rsidP="00A04C5B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2F3095">
        <w:rPr>
          <w:rFonts w:ascii="微軟正黑體" w:eastAsia="微軟正黑體" w:hAnsi="微軟正黑體" w:hint="eastAsia"/>
          <w:sz w:val="32"/>
          <w:szCs w:val="32"/>
        </w:rPr>
        <w:lastRenderedPageBreak/>
        <w:t>木構造建築設計與構造研討暨研習會</w:t>
      </w:r>
    </w:p>
    <w:p w:rsidR="00A04C5B" w:rsidRPr="002F3095" w:rsidRDefault="00CB39B0" w:rsidP="00A04C5B">
      <w:pPr>
        <w:spacing w:line="440" w:lineRule="exact"/>
        <w:rPr>
          <w:rFonts w:ascii="微軟正黑體" w:eastAsia="微軟正黑體" w:hAnsi="微軟正黑體"/>
          <w:szCs w:val="24"/>
        </w:rPr>
      </w:pPr>
      <w:r w:rsidRPr="002F3095">
        <w:rPr>
          <w:rFonts w:ascii="微軟正黑體" w:eastAsia="微軟正黑體" w:hAnsi="微軟正黑體" w:hint="eastAsia"/>
          <w:szCs w:val="24"/>
        </w:rPr>
        <w:t>第一天時程：</w:t>
      </w:r>
      <w:r w:rsidR="00A04C5B" w:rsidRPr="002F3095">
        <w:rPr>
          <w:rFonts w:ascii="微軟正黑體" w:eastAsia="微軟正黑體" w:hAnsi="微軟正黑體" w:hint="eastAsia"/>
          <w:szCs w:val="24"/>
        </w:rPr>
        <w:t>102年11月</w:t>
      </w:r>
      <w:r w:rsidR="00CB4539" w:rsidRPr="002F3095">
        <w:rPr>
          <w:rFonts w:ascii="微軟正黑體" w:eastAsia="微軟正黑體" w:hAnsi="微軟正黑體" w:hint="eastAsia"/>
          <w:szCs w:val="24"/>
        </w:rPr>
        <w:t>13</w:t>
      </w:r>
      <w:r w:rsidR="00A04C5B" w:rsidRPr="002F3095">
        <w:rPr>
          <w:rFonts w:ascii="微軟正黑體" w:eastAsia="微軟正黑體" w:hAnsi="微軟正黑體" w:hint="eastAsia"/>
          <w:szCs w:val="24"/>
        </w:rPr>
        <w:t>日(星期</w:t>
      </w:r>
      <w:r w:rsidR="00CB4539" w:rsidRPr="002F3095">
        <w:rPr>
          <w:rFonts w:ascii="微軟正黑體" w:eastAsia="微軟正黑體" w:hAnsi="微軟正黑體" w:hint="eastAsia"/>
          <w:szCs w:val="24"/>
        </w:rPr>
        <w:t>三</w:t>
      </w:r>
      <w:r w:rsidR="00A04C5B" w:rsidRPr="002F3095">
        <w:rPr>
          <w:rFonts w:ascii="微軟正黑體" w:eastAsia="微軟正黑體" w:hAnsi="微軟正黑體" w:hint="eastAsia"/>
          <w:szCs w:val="24"/>
        </w:rPr>
        <w:t>)</w:t>
      </w:r>
    </w:p>
    <w:tbl>
      <w:tblPr>
        <w:tblW w:w="9035" w:type="dxa"/>
        <w:jc w:val="center"/>
        <w:tblInd w:w="32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4102"/>
        <w:gridCol w:w="8"/>
        <w:gridCol w:w="3206"/>
      </w:tblGrid>
      <w:tr w:rsidR="00A04C5B" w:rsidRPr="002F3095" w:rsidTr="00F955DB">
        <w:trPr>
          <w:cantSplit/>
          <w:trHeight w:val="38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4C5B" w:rsidRPr="002F3095" w:rsidRDefault="00A04C5B" w:rsidP="00A04C5B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時間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講題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主講人</w:t>
            </w:r>
          </w:p>
        </w:tc>
      </w:tr>
      <w:tr w:rsidR="00A04C5B" w:rsidRPr="002F3095" w:rsidTr="00F955DB">
        <w:trPr>
          <w:cantSplit/>
          <w:trHeight w:val="50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04C5B" w:rsidRPr="002F3095" w:rsidRDefault="00A04C5B" w:rsidP="00A04C5B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08:00～08:20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報到</w:t>
            </w:r>
          </w:p>
        </w:tc>
      </w:tr>
      <w:tr w:rsidR="008505F5" w:rsidRPr="002F3095" w:rsidTr="00F955DB">
        <w:trPr>
          <w:cantSplit/>
          <w:trHeight w:val="69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05F5" w:rsidRPr="002F3095" w:rsidRDefault="008505F5" w:rsidP="00A04C5B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08:20～08:30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05F5" w:rsidRPr="002F3095" w:rsidRDefault="008505F5" w:rsidP="008505F5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開幕-何明錦所長致詞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05F5" w:rsidRPr="002F3095" w:rsidRDefault="008505F5" w:rsidP="008505F5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主持人：王松永名譽教授</w:t>
            </w:r>
          </w:p>
        </w:tc>
      </w:tr>
      <w:tr w:rsidR="00A04C5B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B" w:rsidRPr="002F3095" w:rsidRDefault="00A04C5B" w:rsidP="00A04C5B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08:30～09:10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木構造建築對環境之正面效益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成大建築系林憲德教授</w:t>
            </w:r>
          </w:p>
        </w:tc>
      </w:tr>
      <w:tr w:rsidR="00A04C5B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B" w:rsidRPr="002F3095" w:rsidRDefault="00A04C5B" w:rsidP="00A04C5B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09:10～09:50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法結構用木材之縱向容許應力值與其誘導方法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95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台大森林環境暨資源學系</w:t>
            </w:r>
          </w:p>
          <w:p w:rsidR="00A04C5B" w:rsidRPr="002F3095" w:rsidRDefault="00A04C5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王松永名譽教授</w:t>
            </w:r>
          </w:p>
        </w:tc>
      </w:tr>
      <w:tr w:rsidR="00D918A4" w:rsidRPr="002F3095" w:rsidTr="00F955DB">
        <w:trPr>
          <w:cantSplit/>
          <w:trHeight w:val="61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CD019F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09:50～10:00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/>
                <w:szCs w:val="24"/>
              </w:rPr>
              <w:t>C</w:t>
            </w: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offee break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CD019F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10:00～10:40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結構用集成材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之容許應力值與其誘導方法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F5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屏科大木材工業設計系</w:t>
            </w:r>
          </w:p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葉民權教授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10:40～11:30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樑柱工法木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構造之建築設計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095" w:rsidRPr="002F3095" w:rsidRDefault="000224B5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鈴木健康</w:t>
            </w:r>
            <w:r w:rsidRPr="002F3095">
              <w:rPr>
                <w:rFonts w:ascii="微軟正黑體" w:eastAsia="微軟正黑體" w:hAnsi="微軟正黑體" w:cs="華康中黑體(P)-UN" w:hint="cs"/>
                <w:szCs w:val="24"/>
              </w:rPr>
              <w:t>緑</w:t>
            </w: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營造</w:t>
            </w:r>
            <w:r w:rsidR="008505F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</w:t>
            </w:r>
          </w:p>
          <w:p w:rsidR="00D918A4" w:rsidRPr="002F3095" w:rsidRDefault="008505F5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董事長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鈴木正弘</w:t>
            </w:r>
            <w:proofErr w:type="gramEnd"/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  <w:p w:rsidR="000224B5" w:rsidRPr="002F3095" w:rsidRDefault="000224B5" w:rsidP="008505F5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董事　宮澤</w:t>
            </w:r>
            <w:r w:rsidR="008505F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宏</w:t>
            </w:r>
            <w:proofErr w:type="gramStart"/>
            <w:r w:rsidR="008505F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一</w:t>
            </w:r>
            <w:proofErr w:type="gramEnd"/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11:30～12:20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樑柱工法木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構造建築之結構設計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0224B5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日榮興業</w:t>
            </w:r>
          </w:p>
          <w:p w:rsidR="000224B5" w:rsidRPr="002F3095" w:rsidRDefault="000224B5" w:rsidP="001A28F7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総経理　吉原</w:t>
            </w:r>
            <w:r w:rsidR="001A28F7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雅幸</w:t>
            </w:r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D918A4" w:rsidRPr="002F3095" w:rsidTr="00F955DB">
        <w:trPr>
          <w:cantSplit/>
          <w:trHeight w:val="5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12:20～13:10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午餐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13:10～14:00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法(2×4工法)木構造之建築設計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F5" w:rsidRPr="002F3095" w:rsidRDefault="008505F5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新細明體" w:hAnsi="新細明體"/>
                <w:noProof/>
              </w:rPr>
              <w:t>City of San Jose, Fire Department</w:t>
            </w:r>
            <w:r w:rsidRPr="002F3095">
              <w:rPr>
                <w:rFonts w:ascii="新細明體" w:hAnsi="新細明體" w:hint="eastAsia"/>
                <w:noProof/>
              </w:rPr>
              <w:t>. CA</w:t>
            </w:r>
            <w:r w:rsidR="002F3095" w:rsidRPr="002F3095">
              <w:rPr>
                <w:rFonts w:ascii="新細明體" w:hAnsi="新細明體" w:hint="eastAsia"/>
                <w:noProof/>
              </w:rPr>
              <w:t>,</w:t>
            </w:r>
            <w:r w:rsidRPr="002F3095">
              <w:rPr>
                <w:rFonts w:ascii="新細明體" w:hAnsi="新細明體" w:hint="eastAsia"/>
                <w:noProof/>
              </w:rPr>
              <w:t xml:space="preserve"> USA</w:t>
            </w:r>
          </w:p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14:00～14:50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法(2×4工法)木構造建築之結構設計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F5" w:rsidRPr="002F3095" w:rsidRDefault="008505F5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新細明體" w:hAnsi="新細明體"/>
                <w:noProof/>
              </w:rPr>
              <w:t>City of San Jose, Fire Department</w:t>
            </w:r>
            <w:r w:rsidRPr="002F3095">
              <w:rPr>
                <w:rFonts w:ascii="新細明體" w:hAnsi="新細明體" w:hint="eastAsia"/>
                <w:noProof/>
              </w:rPr>
              <w:t>. CA</w:t>
            </w:r>
            <w:r w:rsidR="002F3095" w:rsidRPr="002F3095">
              <w:rPr>
                <w:rFonts w:ascii="新細明體" w:hAnsi="新細明體" w:hint="eastAsia"/>
                <w:noProof/>
              </w:rPr>
              <w:t>,</w:t>
            </w:r>
            <w:r w:rsidRPr="002F3095">
              <w:rPr>
                <w:rFonts w:ascii="新細明體" w:hAnsi="新細明體" w:hint="eastAsia"/>
                <w:noProof/>
              </w:rPr>
              <w:t xml:space="preserve"> USA</w:t>
            </w:r>
          </w:p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  <w:tr w:rsidR="00D918A4" w:rsidRPr="002F3095" w:rsidTr="00F955DB">
        <w:trPr>
          <w:cantSplit/>
          <w:trHeight w:val="629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14:50～15:00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/>
                <w:szCs w:val="24"/>
              </w:rPr>
              <w:t>C</w:t>
            </w: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offee break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15:00～15:40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木構造建築之防火設計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F5" w:rsidRPr="002F3095" w:rsidRDefault="00F955DB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高雄大學創意設計與建築學系</w:t>
            </w:r>
          </w:p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陳啟仁副教授</w:t>
            </w:r>
          </w:p>
        </w:tc>
      </w:tr>
      <w:tr w:rsidR="00D918A4" w:rsidRPr="002F3095" w:rsidTr="00F955DB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2F3095" w:rsidRDefault="00D918A4" w:rsidP="00D918A4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15:40～16:20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A4" w:rsidRPr="00390D28" w:rsidRDefault="00864126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390D28">
              <w:rPr>
                <w:rFonts w:ascii="微軟正黑體" w:eastAsia="微軟正黑體" w:hAnsi="微軟正黑體" w:cs="華康中黑體(P)-UN" w:hint="eastAsia"/>
                <w:szCs w:val="24"/>
              </w:rPr>
              <w:t>木構造建築之生物劣化防治設計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DB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台大森林環境暨資源學系</w:t>
            </w:r>
          </w:p>
          <w:p w:rsidR="00D918A4" w:rsidRPr="002F3095" w:rsidRDefault="00D918A4" w:rsidP="00A04C5B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蔡明哲教授</w:t>
            </w:r>
          </w:p>
        </w:tc>
      </w:tr>
    </w:tbl>
    <w:p w:rsidR="00CB39B0" w:rsidRPr="002F3095" w:rsidRDefault="00CB39B0" w:rsidP="008505F5">
      <w:pPr>
        <w:widowControl/>
        <w:rPr>
          <w:rFonts w:ascii="微軟正黑體" w:eastAsia="微軟正黑體" w:hAnsi="微軟正黑體"/>
          <w:szCs w:val="24"/>
        </w:rPr>
      </w:pPr>
      <w:r w:rsidRPr="002F3095">
        <w:rPr>
          <w:rFonts w:ascii="微軟正黑體" w:eastAsia="微軟正黑體" w:hAnsi="微軟正黑體"/>
          <w:szCs w:val="24"/>
        </w:rPr>
        <w:br w:type="page"/>
      </w:r>
      <w:r w:rsidRPr="002F3095">
        <w:rPr>
          <w:rFonts w:ascii="微軟正黑體" w:eastAsia="微軟正黑體" w:hAnsi="微軟正黑體" w:hint="eastAsia"/>
          <w:szCs w:val="24"/>
        </w:rPr>
        <w:lastRenderedPageBreak/>
        <w:t>第二天時程：102年11月</w:t>
      </w:r>
      <w:r w:rsidR="00CB4539" w:rsidRPr="002F3095">
        <w:rPr>
          <w:rFonts w:ascii="微軟正黑體" w:eastAsia="微軟正黑體" w:hAnsi="微軟正黑體" w:hint="eastAsia"/>
          <w:szCs w:val="24"/>
        </w:rPr>
        <w:t>14</w:t>
      </w:r>
      <w:r w:rsidRPr="002F3095">
        <w:rPr>
          <w:rFonts w:ascii="微軟正黑體" w:eastAsia="微軟正黑體" w:hAnsi="微軟正黑體" w:hint="eastAsia"/>
          <w:szCs w:val="24"/>
        </w:rPr>
        <w:t>日(星期</w:t>
      </w:r>
      <w:r w:rsidR="00CB4539" w:rsidRPr="002F3095">
        <w:rPr>
          <w:rFonts w:ascii="微軟正黑體" w:eastAsia="微軟正黑體" w:hAnsi="微軟正黑體" w:hint="eastAsia"/>
          <w:szCs w:val="24"/>
        </w:rPr>
        <w:t>四</w:t>
      </w:r>
      <w:r w:rsidRPr="002F3095">
        <w:rPr>
          <w:rFonts w:ascii="微軟正黑體" w:eastAsia="微軟正黑體" w:hAnsi="微軟正黑體" w:hint="eastAsia"/>
          <w:szCs w:val="24"/>
        </w:rPr>
        <w:t>)</w:t>
      </w:r>
    </w:p>
    <w:tbl>
      <w:tblPr>
        <w:tblW w:w="8624" w:type="dxa"/>
        <w:jc w:val="center"/>
        <w:tblInd w:w="32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4110"/>
        <w:gridCol w:w="2795"/>
      </w:tblGrid>
      <w:tr w:rsidR="00CB39B0" w:rsidRPr="002F3095">
        <w:trPr>
          <w:cantSplit/>
          <w:trHeight w:val="55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講題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主講人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09:00～09:50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法(日本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軸組式工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法)木構造建築設計實務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8505F5" w:rsidP="00CB39B0">
            <w:pPr>
              <w:spacing w:line="440" w:lineRule="exact"/>
              <w:jc w:val="center"/>
              <w:rPr>
                <w:rFonts w:ascii="微軟正黑體" w:eastAsia="MS Mincho" w:hAnsi="微軟正黑體" w:cs="華康中黑體(P)-UN"/>
                <w:szCs w:val="24"/>
                <w:lang w:eastAsia="ja-JP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宮澤宏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一</w:t>
            </w:r>
            <w:proofErr w:type="gramEnd"/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09:50～10:40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法(日本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軸組式工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法)木構造建築設計實務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A28DB" w:rsidP="00CB39B0">
            <w:pPr>
              <w:spacing w:line="440" w:lineRule="exact"/>
              <w:jc w:val="center"/>
              <w:rPr>
                <w:rFonts w:ascii="微軟正黑體" w:eastAsia="MS Mincho" w:hAnsi="微軟正黑體" w:cs="華康中黑體(P)-UN"/>
                <w:szCs w:val="24"/>
                <w:lang w:eastAsia="ja-JP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吉原雅幸</w:t>
            </w:r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CB39B0" w:rsidRPr="002F3095">
        <w:trPr>
          <w:cantSplit/>
          <w:trHeight w:val="61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10:40～10:50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/>
                <w:szCs w:val="24"/>
              </w:rPr>
              <w:t>C</w:t>
            </w: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offee break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10:50～11:10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法(日本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軸組式工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法)木構造建築之結構設計實務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8505F5" w:rsidP="00CB39B0">
            <w:pPr>
              <w:spacing w:line="440" w:lineRule="exact"/>
              <w:jc w:val="center"/>
              <w:rPr>
                <w:rFonts w:ascii="微軟正黑體" w:eastAsia="MS Mincho" w:hAnsi="微軟正黑體" w:cs="華康中黑體(P)-UN"/>
                <w:szCs w:val="24"/>
                <w:lang w:eastAsia="ja-JP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宮澤宏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一</w:t>
            </w:r>
            <w:proofErr w:type="gramEnd"/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11:10～12:00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樑柱工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法(日本</w:t>
            </w: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軸組式工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法)木構造建築之結構設計實務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A28DB" w:rsidP="00CB39B0">
            <w:pPr>
              <w:spacing w:line="440" w:lineRule="exact"/>
              <w:jc w:val="center"/>
              <w:rPr>
                <w:rFonts w:ascii="微軟正黑體" w:eastAsia="MS Mincho" w:hAnsi="微軟正黑體" w:cs="華康中黑體(P)-UN"/>
                <w:szCs w:val="24"/>
                <w:lang w:eastAsia="ja-JP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吉原雅幸</w:t>
            </w:r>
            <w:r w:rsidR="002F3095"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先生</w:t>
            </w:r>
          </w:p>
        </w:tc>
      </w:tr>
      <w:tr w:rsidR="00CB39B0" w:rsidRPr="002F3095">
        <w:trPr>
          <w:cantSplit/>
          <w:trHeight w:val="50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D019F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12:00～13:00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午餐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13:00～13:50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法(北美2×4工法)木構造建築設計實務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13:50～14:10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法(北美2×4工法)木構造建築設計實務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  <w:tr w:rsidR="00CB39B0" w:rsidRPr="002F3095">
        <w:trPr>
          <w:cantSplit/>
          <w:trHeight w:val="516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14:10～14:20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/>
                <w:szCs w:val="24"/>
              </w:rPr>
              <w:t>C</w:t>
            </w: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offee break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14:20～15:10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法(北美2×4工法)木構造建築之結構設計實務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  <w:tr w:rsidR="00CB39B0" w:rsidRPr="002F3095">
        <w:trPr>
          <w:cantSplit/>
          <w:trHeight w:val="88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D019F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15:10～16:00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D019F">
            <w:pPr>
              <w:spacing w:line="44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proofErr w:type="gramStart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框組壁工</w:t>
            </w:r>
            <w:proofErr w:type="gramEnd"/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法(北美2×4工法)木構造建築之結構設計實務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B0" w:rsidRPr="002F3095" w:rsidRDefault="00CB39B0" w:rsidP="00CB39B0">
            <w:pPr>
              <w:spacing w:line="440" w:lineRule="exact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F3095">
              <w:rPr>
                <w:rFonts w:ascii="微軟正黑體" w:eastAsia="微軟正黑體" w:hAnsi="微軟正黑體" w:cs="華康中黑體(P)-UN" w:hint="eastAsia"/>
                <w:szCs w:val="24"/>
              </w:rPr>
              <w:t>林家慶博士</w:t>
            </w:r>
          </w:p>
        </w:tc>
      </w:tr>
    </w:tbl>
    <w:p w:rsidR="00D904EA" w:rsidRDefault="00D904EA" w:rsidP="00A04C5B">
      <w:pPr>
        <w:spacing w:line="440" w:lineRule="exact"/>
        <w:rPr>
          <w:rFonts w:ascii="微軟正黑體" w:eastAsia="微軟正黑體" w:hAnsi="微軟正黑體"/>
          <w:szCs w:val="24"/>
        </w:rPr>
      </w:pPr>
    </w:p>
    <w:p w:rsidR="008C2AE2" w:rsidRDefault="008C2AE2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8C2AE2" w:rsidRPr="008C2AE2" w:rsidRDefault="008C2AE2" w:rsidP="008C2AE2">
      <w:pPr>
        <w:spacing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2F3095">
        <w:rPr>
          <w:rFonts w:ascii="微軟正黑體" w:eastAsia="微軟正黑體" w:hAnsi="微軟正黑體" w:hint="eastAsia"/>
          <w:sz w:val="32"/>
          <w:szCs w:val="32"/>
        </w:rPr>
        <w:lastRenderedPageBreak/>
        <w:t>木構造建築設計與構造研討暨研習會</w:t>
      </w:r>
      <w:r w:rsidRPr="008C2AE2">
        <w:rPr>
          <w:rFonts w:ascii="微軟正黑體" w:eastAsia="微軟正黑體" w:hAnsi="微軟正黑體" w:hint="eastAsia"/>
          <w:sz w:val="32"/>
          <w:szCs w:val="32"/>
        </w:rPr>
        <w:t>【報名表】</w:t>
      </w:r>
    </w:p>
    <w:tbl>
      <w:tblPr>
        <w:tblW w:w="9133" w:type="dxa"/>
        <w:jc w:val="center"/>
        <w:tblInd w:w="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1"/>
        <w:gridCol w:w="3158"/>
        <w:gridCol w:w="1417"/>
        <w:gridCol w:w="2977"/>
      </w:tblGrid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姓名</w:t>
            </w: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身份</w:t>
            </w:r>
            <w:proofErr w:type="gramStart"/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証</w:t>
            </w:r>
            <w:proofErr w:type="gramEnd"/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字號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出生年月日</w:t>
            </w:r>
          </w:p>
        </w:tc>
        <w:tc>
          <w:tcPr>
            <w:tcW w:w="31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 xml:space="preserve">  連絡電話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服務單位</w:t>
            </w:r>
          </w:p>
        </w:tc>
        <w:tc>
          <w:tcPr>
            <w:tcW w:w="31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 xml:space="preserve">  職    稱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行動電話</w:t>
            </w:r>
          </w:p>
        </w:tc>
        <w:tc>
          <w:tcPr>
            <w:tcW w:w="31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傳    真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連絡地址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E-mail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8C2AE2" w:rsidTr="006800F0">
        <w:trPr>
          <w:trHeight w:val="776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0A5732">
              <w:rPr>
                <w:rFonts w:ascii="微軟正黑體" w:eastAsia="微軟正黑體" w:hAnsi="微軟正黑體"/>
                <w:szCs w:val="24"/>
              </w:rPr>
              <w:t>報名場次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ind w:firstLineChars="100" w:firstLine="400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第1天</w:t>
            </w:r>
            <w:r w:rsidRPr="000A5732"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0A5732">
              <w:rPr>
                <w:rFonts w:ascii="微軟正黑體" w:eastAsia="微軟正黑體" w:hAnsi="微軟正黑體" w:cs="華康中黑體(P)-UN" w:hint="eastAsia"/>
                <w:szCs w:val="24"/>
              </w:rPr>
              <w:t>月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>13</w:t>
            </w:r>
            <w:r w:rsidRPr="000A5732">
              <w:rPr>
                <w:rFonts w:ascii="微軟正黑體" w:eastAsia="微軟正黑體" w:hAnsi="微軟正黑體" w:cs="華康中黑體(P)-UN" w:hint="eastAsia"/>
                <w:szCs w:val="24"/>
              </w:rPr>
              <w:t>日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>星期三</w:t>
            </w:r>
            <w:r w:rsidRPr="000A5732"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第2天</w:t>
            </w:r>
            <w:r w:rsidRPr="000A5732">
              <w:rPr>
                <w:rFonts w:ascii="微軟正黑體" w:eastAsia="微軟正黑體" w:hAnsi="微軟正黑體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0A5732">
              <w:rPr>
                <w:rFonts w:ascii="微軟正黑體" w:eastAsia="微軟正黑體" w:hAnsi="微軟正黑體" w:cs="華康中黑體(P)-UN" w:hint="eastAsia"/>
                <w:szCs w:val="24"/>
              </w:rPr>
              <w:t>月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>14</w:t>
            </w:r>
            <w:r w:rsidRPr="000A5732">
              <w:rPr>
                <w:rFonts w:ascii="微軟正黑體" w:eastAsia="微軟正黑體" w:hAnsi="微軟正黑體" w:cs="華康中黑體(P)-UN" w:hint="eastAsia"/>
                <w:szCs w:val="24"/>
              </w:rPr>
              <w:t>日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>星期四</w:t>
            </w:r>
            <w:r w:rsidRPr="000A5732">
              <w:rPr>
                <w:rFonts w:ascii="微軟正黑體" w:eastAsia="微軟正黑體" w:hAnsi="微軟正黑體"/>
                <w:szCs w:val="24"/>
              </w:rPr>
              <w:t>）</w:t>
            </w:r>
          </w:p>
        </w:tc>
      </w:tr>
      <w:tr w:rsidR="008C2AE2" w:rsidTr="006800F0">
        <w:trPr>
          <w:trHeight w:val="1271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Pr="000A573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A5732">
              <w:rPr>
                <w:rFonts w:ascii="微軟正黑體" w:eastAsia="微軟正黑體" w:hAnsi="微軟正黑體"/>
                <w:szCs w:val="24"/>
              </w:rPr>
              <w:t>研習時數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Pr="008C2AE2" w:rsidRDefault="008C2AE2" w:rsidP="00390D28">
            <w:pPr>
              <w:spacing w:beforeLines="50" w:before="180" w:line="360" w:lineRule="exact"/>
              <w:ind w:firstLineChars="100" w:firstLine="400"/>
              <w:rPr>
                <w:rFonts w:ascii="微軟正黑體" w:eastAsia="微軟正黑體" w:hAnsi="微軟正黑體"/>
                <w:szCs w:val="24"/>
              </w:rPr>
            </w:pP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proofErr w:type="gramStart"/>
            <w:r w:rsidRPr="008C2AE2">
              <w:rPr>
                <w:rFonts w:ascii="微軟正黑體" w:eastAsia="微軟正黑體" w:hAnsi="微軟正黑體" w:hint="eastAsia"/>
                <w:szCs w:val="24"/>
              </w:rPr>
              <w:t>參訓証明</w:t>
            </w:r>
            <w:proofErr w:type="gramEnd"/>
            <w:r w:rsidRPr="008C2AE2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8C2AE2">
              <w:rPr>
                <w:rFonts w:ascii="微軟正黑體" w:eastAsia="微軟正黑體" w:hAnsi="微軟正黑體" w:hint="eastAsia"/>
                <w:szCs w:val="24"/>
              </w:rPr>
              <w:t xml:space="preserve">公務人員終身學習護照 </w:t>
            </w:r>
          </w:p>
          <w:p w:rsidR="008C2AE2" w:rsidRPr="008C2AE2" w:rsidRDefault="008C2AE2" w:rsidP="00390D28">
            <w:pPr>
              <w:spacing w:beforeLines="50" w:before="180" w:line="360" w:lineRule="exact"/>
              <w:ind w:firstLineChars="100" w:firstLine="400"/>
              <w:rPr>
                <w:rFonts w:ascii="微軟正黑體" w:eastAsia="微軟正黑體" w:hAnsi="微軟正黑體"/>
                <w:szCs w:val="24"/>
              </w:rPr>
            </w:pP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8C2AE2">
              <w:rPr>
                <w:rFonts w:ascii="微軟正黑體" w:eastAsia="微軟正黑體" w:hAnsi="微軟正黑體" w:hint="eastAsia"/>
                <w:szCs w:val="24"/>
              </w:rPr>
              <w:t>建築師開業證書換證積分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8C2AE2">
              <w:rPr>
                <w:rFonts w:ascii="微軟正黑體" w:eastAsia="微軟正黑體" w:hAnsi="微軟正黑體" w:hint="eastAsia"/>
                <w:szCs w:val="24"/>
              </w:rPr>
              <w:t>技師執業執照換證積分</w:t>
            </w:r>
          </w:p>
        </w:tc>
      </w:tr>
      <w:tr w:rsidR="008C2AE2" w:rsidTr="006800F0">
        <w:trPr>
          <w:trHeight w:val="680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2AE2" w:rsidRPr="000A573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A5732">
              <w:rPr>
                <w:rFonts w:ascii="微軟正黑體" w:eastAsia="微軟正黑體" w:hAnsi="微軟正黑體"/>
                <w:szCs w:val="24"/>
              </w:rPr>
              <w:t>用餐種類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2AE2" w:rsidRPr="008C2AE2" w:rsidRDefault="008C2AE2" w:rsidP="00390D28">
            <w:pPr>
              <w:spacing w:beforeLines="50" w:before="180" w:line="360" w:lineRule="exact"/>
              <w:ind w:firstLineChars="100" w:firstLine="400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F6593D">
              <w:rPr>
                <w:rFonts w:ascii="微軟正黑體" w:eastAsia="微軟正黑體" w:hAnsi="微軟正黑體" w:cs="華康中黑體(P)-UN"/>
                <w:szCs w:val="24"/>
              </w:rPr>
              <w:t>素食</w:t>
            </w:r>
            <w:r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proofErr w:type="gramStart"/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F6593D">
              <w:rPr>
                <w:rFonts w:ascii="微軟正黑體" w:eastAsia="微軟正黑體" w:hAnsi="微軟正黑體" w:cs="華康中黑體(P)-UN"/>
                <w:szCs w:val="24"/>
              </w:rPr>
              <w:t>葷食</w:t>
            </w:r>
            <w:proofErr w:type="gramEnd"/>
            <w:r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r w:rsidRPr="008C2AE2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F6593D">
              <w:rPr>
                <w:rFonts w:ascii="微軟正黑體" w:eastAsia="微軟正黑體" w:hAnsi="微軟正黑體" w:cs="華康中黑體(P)-UN"/>
                <w:szCs w:val="24"/>
              </w:rPr>
              <w:t>不需要</w:t>
            </w:r>
          </w:p>
        </w:tc>
      </w:tr>
      <w:tr w:rsidR="008C2AE2" w:rsidTr="006800F0">
        <w:trPr>
          <w:trHeight w:val="684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2AE2" w:rsidRDefault="008C2AE2" w:rsidP="00390D28">
            <w:pPr>
              <w:spacing w:beforeLines="50" w:before="180" w:line="36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 xml:space="preserve">備  </w:t>
            </w:r>
            <w:proofErr w:type="gramStart"/>
            <w:r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註</w:t>
            </w:r>
            <w:proofErr w:type="gramEnd"/>
          </w:p>
        </w:tc>
        <w:tc>
          <w:tcPr>
            <w:tcW w:w="755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2AE2" w:rsidRDefault="008C2AE2" w:rsidP="00390D28">
            <w:pPr>
              <w:spacing w:beforeLines="50" w:before="180" w:line="360" w:lineRule="exact"/>
              <w:ind w:left="1680" w:hangingChars="700" w:hanging="1680"/>
              <w:jc w:val="both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</w:tbl>
    <w:p w:rsidR="008C2AE2" w:rsidRDefault="008C2AE2" w:rsidP="008C2AE2">
      <w:pPr>
        <w:spacing w:line="500" w:lineRule="exact"/>
        <w:rPr>
          <w:rFonts w:ascii="微軟正黑體" w:eastAsia="微軟正黑體" w:hAnsi="微軟正黑體" w:cs="華康中黑體(P)-UN" w:hint="eastAsia"/>
          <w:szCs w:val="24"/>
        </w:rPr>
      </w:pPr>
      <w:r>
        <w:rPr>
          <w:rFonts w:ascii="微軟正黑體" w:eastAsia="微軟正黑體" w:hAnsi="微軟正黑體" w:cs="華康中黑體(P)-UN" w:hint="eastAsia"/>
          <w:szCs w:val="24"/>
        </w:rPr>
        <w:t>傳真電話：02-33664654 (傳真報名，請回傳本頁，謝謝)</w:t>
      </w:r>
    </w:p>
    <w:p w:rsidR="00A915A5" w:rsidRDefault="00A915A5" w:rsidP="008C2AE2">
      <w:pPr>
        <w:spacing w:line="500" w:lineRule="exact"/>
        <w:rPr>
          <w:rFonts w:ascii="微軟正黑體" w:eastAsia="微軟正黑體" w:hAnsi="微軟正黑體" w:cstheme="minorBidi"/>
        </w:rPr>
      </w:pPr>
      <w:r>
        <w:rPr>
          <w:rFonts w:ascii="微軟正黑體" w:eastAsia="微軟正黑體" w:hAnsi="微軟正黑體" w:cs="華康中黑體(P)-UN" w:hint="eastAsia"/>
          <w:szCs w:val="24"/>
        </w:rPr>
        <w:t>e</w:t>
      </w:r>
      <w:r w:rsidRPr="002F3095">
        <w:rPr>
          <w:rFonts w:ascii="微軟正黑體" w:eastAsia="微軟正黑體" w:hAnsi="微軟正黑體" w:cs="華康中黑體(P)-UN" w:hint="eastAsia"/>
          <w:szCs w:val="24"/>
        </w:rPr>
        <w:t>-mail報名</w:t>
      </w:r>
      <w:r>
        <w:rPr>
          <w:rFonts w:ascii="微軟正黑體" w:eastAsia="微軟正黑體" w:hAnsi="微軟正黑體" w:cs="華康中黑體(P)-UN" w:hint="eastAsia"/>
          <w:szCs w:val="24"/>
        </w:rPr>
        <w:t>請將報名表寄至</w:t>
      </w:r>
      <w:r w:rsidRPr="002F3095">
        <w:rPr>
          <w:rFonts w:ascii="微軟正黑體" w:eastAsia="微軟正黑體" w:hAnsi="微軟正黑體" w:cs="華康中黑體(P)-UN" w:hint="eastAsia"/>
          <w:szCs w:val="24"/>
          <w:u w:val="single"/>
        </w:rPr>
        <w:t>sywang@ntu.edu.tw</w:t>
      </w:r>
    </w:p>
    <w:p w:rsidR="00D904EA" w:rsidRPr="00A915A5" w:rsidRDefault="00D904EA">
      <w:pPr>
        <w:widowControl/>
        <w:rPr>
          <w:rFonts w:ascii="微軟正黑體" w:eastAsia="微軟正黑體" w:hAnsi="微軟正黑體"/>
          <w:szCs w:val="24"/>
        </w:rPr>
      </w:pPr>
      <w:bookmarkStart w:id="2" w:name="_GoBack"/>
      <w:bookmarkEnd w:id="2"/>
    </w:p>
    <w:sectPr w:rsidR="00D904EA" w:rsidRPr="00A915A5" w:rsidSect="001A28F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0B" w:rsidRDefault="00E5790B" w:rsidP="00CB39B0">
      <w:r>
        <w:separator/>
      </w:r>
    </w:p>
  </w:endnote>
  <w:endnote w:type="continuationSeparator" w:id="0">
    <w:p w:rsidR="00E5790B" w:rsidRDefault="00E5790B" w:rsidP="00CB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0B" w:rsidRDefault="00E5790B" w:rsidP="00CB39B0">
      <w:r>
        <w:separator/>
      </w:r>
    </w:p>
  </w:footnote>
  <w:footnote w:type="continuationSeparator" w:id="0">
    <w:p w:rsidR="00E5790B" w:rsidRDefault="00E5790B" w:rsidP="00CB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5B"/>
    <w:rsid w:val="00005EB4"/>
    <w:rsid w:val="0000684A"/>
    <w:rsid w:val="000224B5"/>
    <w:rsid w:val="00087327"/>
    <w:rsid w:val="000C2F23"/>
    <w:rsid w:val="00131AF1"/>
    <w:rsid w:val="0016037C"/>
    <w:rsid w:val="001A28F7"/>
    <w:rsid w:val="002F3095"/>
    <w:rsid w:val="002F4D32"/>
    <w:rsid w:val="0030296C"/>
    <w:rsid w:val="003238C8"/>
    <w:rsid w:val="00390D28"/>
    <w:rsid w:val="003D5AD2"/>
    <w:rsid w:val="00402A4E"/>
    <w:rsid w:val="004373FF"/>
    <w:rsid w:val="0063057C"/>
    <w:rsid w:val="006413F9"/>
    <w:rsid w:val="0065291F"/>
    <w:rsid w:val="006800F0"/>
    <w:rsid w:val="006D6CF6"/>
    <w:rsid w:val="0072073D"/>
    <w:rsid w:val="00737570"/>
    <w:rsid w:val="007734F0"/>
    <w:rsid w:val="007863C7"/>
    <w:rsid w:val="008505F5"/>
    <w:rsid w:val="00864126"/>
    <w:rsid w:val="008B2D98"/>
    <w:rsid w:val="008C2AE2"/>
    <w:rsid w:val="00945CC1"/>
    <w:rsid w:val="00A04C5B"/>
    <w:rsid w:val="00A15C56"/>
    <w:rsid w:val="00A915A5"/>
    <w:rsid w:val="00B33BE7"/>
    <w:rsid w:val="00B7510F"/>
    <w:rsid w:val="00B92CFB"/>
    <w:rsid w:val="00C30C4C"/>
    <w:rsid w:val="00CA28DB"/>
    <w:rsid w:val="00CB39B0"/>
    <w:rsid w:val="00CB4539"/>
    <w:rsid w:val="00CC28B9"/>
    <w:rsid w:val="00CD019F"/>
    <w:rsid w:val="00CE35C7"/>
    <w:rsid w:val="00D63B29"/>
    <w:rsid w:val="00D904EA"/>
    <w:rsid w:val="00D918A4"/>
    <w:rsid w:val="00E44877"/>
    <w:rsid w:val="00E5790B"/>
    <w:rsid w:val="00E75C20"/>
    <w:rsid w:val="00EB70BE"/>
    <w:rsid w:val="00ED2939"/>
    <w:rsid w:val="00F132D5"/>
    <w:rsid w:val="00F169F9"/>
    <w:rsid w:val="00F47C78"/>
    <w:rsid w:val="00F67B3C"/>
    <w:rsid w:val="00F955D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39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39B0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CB39B0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CB39B0"/>
  </w:style>
  <w:style w:type="paragraph" w:styleId="a9">
    <w:name w:val="List Paragraph"/>
    <w:basedOn w:val="a"/>
    <w:uiPriority w:val="34"/>
    <w:qFormat/>
    <w:rsid w:val="007863C7"/>
    <w:pPr>
      <w:ind w:leftChars="200" w:left="480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F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39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39B0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CB39B0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CB39B0"/>
  </w:style>
  <w:style w:type="paragraph" w:styleId="a9">
    <w:name w:val="List Paragraph"/>
    <w:basedOn w:val="a"/>
    <w:uiPriority w:val="34"/>
    <w:qFormat/>
    <w:rsid w:val="007863C7"/>
    <w:pPr>
      <w:ind w:leftChars="200" w:left="480"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75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bc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木構造建築設計與構造研討暨研習會</vt:lpstr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木構造建築設計與構造研討暨研習會</dc:title>
  <dc:creator>amigo</dc:creator>
  <cp:lastModifiedBy>niu</cp:lastModifiedBy>
  <cp:revision>3</cp:revision>
  <cp:lastPrinted>2013-10-14T02:36:00Z</cp:lastPrinted>
  <dcterms:created xsi:type="dcterms:W3CDTF">2013-10-16T10:36:00Z</dcterms:created>
  <dcterms:modified xsi:type="dcterms:W3CDTF">2013-10-16T10:38:00Z</dcterms:modified>
</cp:coreProperties>
</file>