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7D657" w14:textId="369BC035" w:rsidR="00120169" w:rsidRPr="005F128E" w:rsidRDefault="00120169" w:rsidP="005F128E">
      <w:pPr>
        <w:spacing w:beforeLines="50" w:before="180"/>
        <w:rPr>
          <w:rFonts w:asciiTheme="minorEastAsia" w:hAnsiTheme="minorEastAsia" w:cs="Times"/>
          <w:b/>
          <w:color w:val="000000"/>
          <w:sz w:val="28"/>
          <w:szCs w:val="28"/>
          <w:shd w:val="pct15" w:color="auto" w:fill="FFFFFF"/>
        </w:rPr>
      </w:pPr>
      <w:r w:rsidRPr="005F128E">
        <w:rPr>
          <w:rFonts w:asciiTheme="minorEastAsia" w:hAnsiTheme="minorEastAsia" w:cs="Times" w:hint="eastAsia"/>
          <w:b/>
          <w:color w:val="000000"/>
          <w:sz w:val="28"/>
          <w:szCs w:val="28"/>
          <w:shd w:val="pct15" w:color="auto" w:fill="FFFFFF"/>
        </w:rPr>
        <w:t>附件</w:t>
      </w:r>
    </w:p>
    <w:p w14:paraId="05299929" w14:textId="64F8F96E" w:rsidR="00667B01" w:rsidRPr="005F128E" w:rsidRDefault="00DD6409" w:rsidP="005F128E">
      <w:pPr>
        <w:autoSpaceDE w:val="0"/>
        <w:autoSpaceDN w:val="0"/>
        <w:adjustRightInd w:val="0"/>
        <w:spacing w:beforeLines="50" w:before="180"/>
        <w:jc w:val="center"/>
        <w:rPr>
          <w:rFonts w:asciiTheme="minorEastAsia" w:hAnsiTheme="minorEastAsia" w:cs="Times"/>
          <w:b/>
          <w:color w:val="000000"/>
          <w:sz w:val="28"/>
          <w:szCs w:val="28"/>
        </w:rPr>
      </w:pPr>
      <w:r w:rsidRPr="005F128E">
        <w:rPr>
          <w:rFonts w:asciiTheme="minorEastAsia" w:hAnsiTheme="minorEastAsia" w:cs="Times" w:hint="eastAsia"/>
          <w:b/>
          <w:color w:val="000000"/>
          <w:sz w:val="28"/>
          <w:szCs w:val="28"/>
        </w:rPr>
        <w:t>「</w:t>
      </w:r>
      <w:r w:rsidR="00753794" w:rsidRPr="005F128E">
        <w:rPr>
          <w:rFonts w:asciiTheme="minorEastAsia" w:hAnsiTheme="minorEastAsia" w:cs="Times" w:hint="eastAsia"/>
          <w:b/>
          <w:color w:val="000000"/>
          <w:sz w:val="28"/>
          <w:szCs w:val="28"/>
        </w:rPr>
        <w:t>林木收穫</w:t>
      </w:r>
      <w:r w:rsidR="00F03311">
        <w:rPr>
          <w:rFonts w:asciiTheme="minorEastAsia" w:hAnsiTheme="minorEastAsia" w:cs="Times" w:hint="eastAsia"/>
          <w:b/>
          <w:color w:val="000000"/>
          <w:sz w:val="28"/>
          <w:szCs w:val="28"/>
        </w:rPr>
        <w:t>規劃人才培訓</w:t>
      </w:r>
      <w:r w:rsidR="0090706F" w:rsidRPr="005F128E">
        <w:rPr>
          <w:rFonts w:asciiTheme="minorEastAsia" w:hAnsiTheme="minorEastAsia" w:cs="Times" w:hint="eastAsia"/>
          <w:b/>
          <w:color w:val="000000"/>
          <w:sz w:val="28"/>
          <w:szCs w:val="28"/>
        </w:rPr>
        <w:t>課程</w:t>
      </w:r>
      <w:r w:rsidR="00E87297" w:rsidRPr="005F128E">
        <w:rPr>
          <w:rFonts w:asciiTheme="minorEastAsia" w:hAnsiTheme="minorEastAsia" w:cs="Times"/>
          <w:b/>
          <w:color w:val="000000"/>
          <w:sz w:val="28"/>
          <w:szCs w:val="28"/>
        </w:rPr>
        <w:t>」</w:t>
      </w:r>
    </w:p>
    <w:p w14:paraId="2A2E7A35" w14:textId="27E57EFB" w:rsidR="00E87297" w:rsidRPr="005F128E" w:rsidRDefault="00276EAB" w:rsidP="005F128E">
      <w:pPr>
        <w:autoSpaceDE w:val="0"/>
        <w:autoSpaceDN w:val="0"/>
        <w:adjustRightInd w:val="0"/>
        <w:spacing w:beforeLines="50" w:before="180"/>
        <w:jc w:val="center"/>
        <w:rPr>
          <w:rFonts w:asciiTheme="minorEastAsia" w:hAnsiTheme="minorEastAsia" w:cs="Times"/>
          <w:b/>
          <w:color w:val="000000"/>
          <w:sz w:val="28"/>
          <w:szCs w:val="28"/>
        </w:rPr>
      </w:pPr>
      <w:r w:rsidRPr="005F128E">
        <w:rPr>
          <w:rFonts w:asciiTheme="minorEastAsia" w:hAnsiTheme="minorEastAsia" w:cs="Times" w:hint="eastAsia"/>
          <w:b/>
          <w:color w:val="000000"/>
          <w:sz w:val="28"/>
          <w:szCs w:val="28"/>
        </w:rPr>
        <w:t>研習會</w:t>
      </w:r>
    </w:p>
    <w:p w14:paraId="11527C12" w14:textId="09CC05F3" w:rsidR="00695F89" w:rsidRPr="005F128E" w:rsidRDefault="00022AB4" w:rsidP="005F128E">
      <w:pPr>
        <w:autoSpaceDE w:val="0"/>
        <w:autoSpaceDN w:val="0"/>
        <w:adjustRightInd w:val="0"/>
        <w:spacing w:beforeLines="50" w:before="180"/>
        <w:jc w:val="both"/>
        <w:rPr>
          <w:rFonts w:asciiTheme="minorEastAsia" w:hAnsiTheme="minorEastAsia"/>
        </w:rPr>
      </w:pPr>
      <w:r w:rsidRPr="005F128E">
        <w:rPr>
          <w:rFonts w:asciiTheme="minorEastAsia" w:hAnsiTheme="minorEastAsia"/>
        </w:rPr>
        <w:t xml:space="preserve">   </w:t>
      </w:r>
      <w:r w:rsidR="001F1248" w:rsidRPr="001F1248">
        <w:rPr>
          <w:rFonts w:asciiTheme="minorEastAsia" w:hAnsiTheme="minorEastAsia" w:hint="eastAsia"/>
        </w:rPr>
        <w:t>林木收穫規劃人員係林業經營計畫的核心人物，須整合森林經營事業體並與相關林主溝通協調後，提出作業計畫，使收穫作業可以依計畫內容執行，確保作業的順利與環境的保全。本訓練課程時間為2天，內容涵蓋</w:t>
      </w:r>
      <w:r w:rsidR="001F1248">
        <w:rPr>
          <w:rFonts w:asciiTheme="minorEastAsia" w:hAnsiTheme="minorEastAsia" w:hint="eastAsia"/>
        </w:rPr>
        <w:t>木材收穫作業、森林資源調查實務、林產物處分實務、林道及作業道規劃設計、收穫作業安全計畫與分析、作業量與生產費用分析</w:t>
      </w:r>
      <w:r w:rsidR="001F1248" w:rsidRPr="001F1248">
        <w:rPr>
          <w:rFonts w:asciiTheme="minorEastAsia" w:hAnsiTheme="minorEastAsia" w:hint="eastAsia"/>
        </w:rPr>
        <w:t>等，課程實施方式包括課堂授課與實務操作練習。</w:t>
      </w:r>
    </w:p>
    <w:p w14:paraId="658D6703" w14:textId="2289BC1E" w:rsidR="001F1248" w:rsidRPr="005F128E" w:rsidRDefault="001E6C26" w:rsidP="001F1248">
      <w:pPr>
        <w:autoSpaceDE w:val="0"/>
        <w:autoSpaceDN w:val="0"/>
        <w:adjustRightInd w:val="0"/>
        <w:spacing w:beforeLines="50" w:before="180"/>
        <w:jc w:val="both"/>
        <w:rPr>
          <w:rFonts w:asciiTheme="minorEastAsia" w:hAnsiTheme="minorEastAsia"/>
        </w:rPr>
      </w:pPr>
      <w:r w:rsidRPr="005F128E">
        <w:rPr>
          <w:rFonts w:asciiTheme="minorEastAsia" w:hAnsiTheme="minorEastAsia" w:hint="eastAsia"/>
        </w:rPr>
        <w:t>本訓練課程在林務局</w:t>
      </w:r>
      <w:r w:rsidR="001F1248">
        <w:rPr>
          <w:rFonts w:asciiTheme="minorEastAsia" w:hAnsiTheme="minorEastAsia" w:hint="eastAsia"/>
        </w:rPr>
        <w:t>經費補助下，委託中華林產事業協會辦理，邀請經驗豐富的林業</w:t>
      </w:r>
      <w:r w:rsidRPr="005F128E">
        <w:rPr>
          <w:rFonts w:asciiTheme="minorEastAsia" w:hAnsiTheme="minorEastAsia" w:hint="eastAsia"/>
        </w:rPr>
        <w:t>專家教授</w:t>
      </w:r>
      <w:r w:rsidR="00695F89" w:rsidRPr="005F128E">
        <w:rPr>
          <w:rFonts w:asciiTheme="minorEastAsia" w:hAnsiTheme="minorEastAsia" w:hint="eastAsia"/>
        </w:rPr>
        <w:t>知識並配合實務操作與技能示範，</w:t>
      </w:r>
      <w:r w:rsidRPr="005F128E">
        <w:rPr>
          <w:rFonts w:asciiTheme="minorEastAsia" w:hAnsiTheme="minorEastAsia" w:hint="eastAsia"/>
        </w:rPr>
        <w:t>歡迎</w:t>
      </w:r>
      <w:r w:rsidR="001F1248" w:rsidRPr="001F1248">
        <w:rPr>
          <w:rFonts w:asciiTheme="minorEastAsia" w:hAnsiTheme="minorEastAsia" w:hint="eastAsia"/>
        </w:rPr>
        <w:t>林業機關與學術研究機構相關人員、林業生產合作社林業生產規劃設計人員、私有林林農與伐木業者</w:t>
      </w:r>
      <w:r w:rsidRPr="005F128E">
        <w:rPr>
          <w:rFonts w:asciiTheme="minorEastAsia" w:hAnsiTheme="minorEastAsia" w:hint="eastAsia"/>
        </w:rPr>
        <w:t>能踴躍參加。</w:t>
      </w:r>
    </w:p>
    <w:p w14:paraId="491013E2" w14:textId="190286FE" w:rsidR="00AA4530" w:rsidRDefault="00AA4530">
      <w:pPr>
        <w:rPr>
          <w:rFonts w:eastAsia="標楷體" w:hint="eastAsia"/>
        </w:rPr>
      </w:pPr>
    </w:p>
    <w:p w14:paraId="0D317AAA" w14:textId="163C7468" w:rsidR="00022AB4" w:rsidRPr="008C01EC" w:rsidRDefault="009D01D1" w:rsidP="008C01EC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Chars="0" w:left="284" w:hanging="284"/>
        <w:rPr>
          <w:rFonts w:eastAsiaTheme="minorEastAsia"/>
          <w:sz w:val="24"/>
          <w:szCs w:val="24"/>
        </w:rPr>
      </w:pPr>
      <w:r w:rsidRPr="008C01EC">
        <w:rPr>
          <w:rFonts w:eastAsiaTheme="minorEastAsia"/>
          <w:sz w:val="24"/>
          <w:szCs w:val="24"/>
        </w:rPr>
        <w:t>主持人：</w:t>
      </w:r>
      <w:r w:rsidR="00C57A57">
        <w:rPr>
          <w:rFonts w:eastAsiaTheme="minorEastAsia" w:hint="eastAsia"/>
          <w:sz w:val="24"/>
          <w:szCs w:val="24"/>
        </w:rPr>
        <w:t>中華林產事業協會</w:t>
      </w:r>
      <w:r w:rsidRPr="008C01EC">
        <w:rPr>
          <w:rFonts w:eastAsiaTheme="minorEastAsia"/>
          <w:sz w:val="24"/>
          <w:szCs w:val="24"/>
        </w:rPr>
        <w:t xml:space="preserve"> </w:t>
      </w:r>
      <w:r w:rsidRPr="008C01EC">
        <w:rPr>
          <w:rFonts w:eastAsiaTheme="minorEastAsia"/>
          <w:sz w:val="24"/>
          <w:szCs w:val="24"/>
        </w:rPr>
        <w:t>卓志隆</w:t>
      </w:r>
      <w:r w:rsidR="005B72DA" w:rsidRPr="008C01EC">
        <w:rPr>
          <w:rFonts w:eastAsiaTheme="minorEastAsia"/>
          <w:sz w:val="24"/>
          <w:szCs w:val="24"/>
        </w:rPr>
        <w:t xml:space="preserve"> </w:t>
      </w:r>
      <w:r w:rsidR="00C57A57">
        <w:rPr>
          <w:rFonts w:eastAsiaTheme="minorEastAsia" w:hint="eastAsia"/>
          <w:sz w:val="24"/>
          <w:szCs w:val="24"/>
        </w:rPr>
        <w:t>榮譽理事長</w:t>
      </w:r>
    </w:p>
    <w:p w14:paraId="3E3B8827" w14:textId="22DDBB5B" w:rsidR="00022AB4" w:rsidRPr="008C01EC" w:rsidRDefault="00022AB4" w:rsidP="008C01EC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Chars="0" w:left="284" w:hanging="284"/>
        <w:rPr>
          <w:rFonts w:eastAsiaTheme="minorEastAsia"/>
          <w:sz w:val="24"/>
          <w:szCs w:val="24"/>
        </w:rPr>
      </w:pPr>
      <w:r w:rsidRPr="008C01EC">
        <w:rPr>
          <w:rFonts w:eastAsiaTheme="minorEastAsia"/>
          <w:sz w:val="24"/>
          <w:szCs w:val="24"/>
        </w:rPr>
        <w:t>指導單位</w:t>
      </w:r>
      <w:r w:rsidR="00951D0E" w:rsidRPr="008C01EC">
        <w:rPr>
          <w:rFonts w:eastAsiaTheme="minorEastAsia"/>
          <w:sz w:val="24"/>
          <w:szCs w:val="24"/>
        </w:rPr>
        <w:t>：</w:t>
      </w:r>
      <w:r w:rsidRPr="008C01EC">
        <w:rPr>
          <w:rFonts w:eastAsiaTheme="minorEastAsia"/>
          <w:sz w:val="24"/>
          <w:szCs w:val="24"/>
        </w:rPr>
        <w:t>行政院農業委員會林務局</w:t>
      </w:r>
    </w:p>
    <w:p w14:paraId="0CE30315" w14:textId="6B75B8CB" w:rsidR="00022AB4" w:rsidRPr="001D672A" w:rsidRDefault="00022AB4" w:rsidP="001D672A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Chars="0" w:left="284" w:hanging="284"/>
        <w:rPr>
          <w:rFonts w:eastAsiaTheme="minorEastAsia"/>
          <w:sz w:val="24"/>
          <w:szCs w:val="24"/>
        </w:rPr>
      </w:pPr>
      <w:r w:rsidRPr="008C01EC">
        <w:rPr>
          <w:rFonts w:eastAsiaTheme="minorEastAsia"/>
          <w:sz w:val="24"/>
          <w:szCs w:val="24"/>
        </w:rPr>
        <w:t>主辦單位</w:t>
      </w:r>
      <w:r w:rsidR="00951D0E" w:rsidRPr="008C01EC">
        <w:rPr>
          <w:rFonts w:eastAsiaTheme="minorEastAsia"/>
          <w:sz w:val="24"/>
          <w:szCs w:val="24"/>
        </w:rPr>
        <w:t>：</w:t>
      </w:r>
      <w:r w:rsidR="00695F89">
        <w:rPr>
          <w:rFonts w:eastAsiaTheme="minorEastAsia" w:hint="eastAsia"/>
          <w:sz w:val="24"/>
          <w:szCs w:val="24"/>
        </w:rPr>
        <w:t>中華林產事業協會</w:t>
      </w:r>
    </w:p>
    <w:p w14:paraId="69C110D8" w14:textId="10DCF319" w:rsidR="009D01D1" w:rsidRDefault="009D01D1" w:rsidP="008C01EC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Chars="0" w:left="284" w:hanging="284"/>
        <w:rPr>
          <w:rFonts w:eastAsiaTheme="minorEastAsia"/>
          <w:sz w:val="24"/>
          <w:szCs w:val="24"/>
        </w:rPr>
      </w:pPr>
      <w:r w:rsidRPr="008C01EC">
        <w:rPr>
          <w:rFonts w:eastAsiaTheme="minorEastAsia"/>
          <w:sz w:val="24"/>
          <w:szCs w:val="24"/>
        </w:rPr>
        <w:t>協辦單位：</w:t>
      </w:r>
      <w:r w:rsidR="00695F89">
        <w:rPr>
          <w:rFonts w:eastAsiaTheme="minorEastAsia" w:hint="eastAsia"/>
          <w:sz w:val="24"/>
          <w:szCs w:val="24"/>
        </w:rPr>
        <w:t>新竹林區管理處</w:t>
      </w:r>
      <w:r w:rsidR="000251E8">
        <w:rPr>
          <w:rFonts w:eastAsiaTheme="minorEastAsia" w:hint="eastAsia"/>
          <w:sz w:val="24"/>
          <w:szCs w:val="24"/>
        </w:rPr>
        <w:t>暨</w:t>
      </w:r>
      <w:r w:rsidR="00695F89">
        <w:rPr>
          <w:rFonts w:eastAsiaTheme="minorEastAsia" w:hint="eastAsia"/>
          <w:sz w:val="24"/>
          <w:szCs w:val="24"/>
        </w:rPr>
        <w:t>竹東工作站</w:t>
      </w:r>
    </w:p>
    <w:p w14:paraId="35C2DE8B" w14:textId="77777777" w:rsidR="00C97371" w:rsidRDefault="00C97371" w:rsidP="008C01EC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Chars="0" w:left="284" w:hanging="284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研習</w:t>
      </w:r>
      <w:r w:rsidRPr="008C01EC">
        <w:rPr>
          <w:rFonts w:eastAsiaTheme="minorEastAsia"/>
          <w:sz w:val="24"/>
          <w:szCs w:val="24"/>
        </w:rPr>
        <w:t>時間：</w:t>
      </w:r>
    </w:p>
    <w:p w14:paraId="10EB2BE9" w14:textId="179E6DDE" w:rsidR="004C2962" w:rsidRDefault="00C97371" w:rsidP="004C2962">
      <w:pPr>
        <w:pStyle w:val="a4"/>
        <w:tabs>
          <w:tab w:val="left" w:pos="142"/>
          <w:tab w:val="left" w:pos="567"/>
        </w:tabs>
        <w:spacing w:line="360" w:lineRule="auto"/>
        <w:ind w:leftChars="0" w:left="284"/>
        <w:rPr>
          <w:rFonts w:eastAsiaTheme="minorEastAsia"/>
          <w:sz w:val="24"/>
          <w:szCs w:val="24"/>
        </w:rPr>
      </w:pPr>
      <w:r w:rsidRPr="00F03311">
        <w:rPr>
          <w:rFonts w:eastAsiaTheme="minorEastAsia" w:hint="eastAsia"/>
          <w:sz w:val="24"/>
          <w:szCs w:val="24"/>
        </w:rPr>
        <w:t>梯次一：</w:t>
      </w:r>
      <w:r w:rsidRPr="00F03311">
        <w:rPr>
          <w:rFonts w:eastAsiaTheme="minorEastAsia"/>
          <w:sz w:val="24"/>
          <w:szCs w:val="24"/>
        </w:rPr>
        <w:t>中華民國</w:t>
      </w:r>
      <w:r w:rsidR="004C2962">
        <w:rPr>
          <w:rFonts w:eastAsiaTheme="minorEastAsia"/>
          <w:sz w:val="24"/>
          <w:szCs w:val="24"/>
        </w:rPr>
        <w:t>111</w:t>
      </w:r>
      <w:r w:rsidRPr="00F03311">
        <w:rPr>
          <w:rFonts w:eastAsiaTheme="minorEastAsia"/>
          <w:sz w:val="24"/>
          <w:szCs w:val="24"/>
        </w:rPr>
        <w:t>年</w:t>
      </w:r>
      <w:r w:rsidRPr="00F03311">
        <w:rPr>
          <w:rFonts w:eastAsiaTheme="minorEastAsia" w:hint="eastAsia"/>
          <w:sz w:val="24"/>
          <w:szCs w:val="24"/>
        </w:rPr>
        <w:t>1</w:t>
      </w:r>
      <w:r w:rsidRPr="00F03311">
        <w:rPr>
          <w:rFonts w:eastAsiaTheme="minorEastAsia"/>
          <w:sz w:val="24"/>
          <w:szCs w:val="24"/>
        </w:rPr>
        <w:t>月</w:t>
      </w:r>
      <w:r w:rsidRPr="00F03311">
        <w:rPr>
          <w:rFonts w:eastAsiaTheme="minorEastAsia" w:hint="eastAsia"/>
          <w:sz w:val="24"/>
          <w:szCs w:val="24"/>
        </w:rPr>
        <w:t>11</w:t>
      </w:r>
      <w:r w:rsidRPr="00F03311">
        <w:rPr>
          <w:rFonts w:eastAsiaTheme="minorEastAsia"/>
          <w:sz w:val="24"/>
          <w:szCs w:val="24"/>
        </w:rPr>
        <w:t>日至</w:t>
      </w:r>
      <w:r w:rsidRPr="00F03311">
        <w:rPr>
          <w:rFonts w:eastAsiaTheme="minorEastAsia" w:hint="eastAsia"/>
          <w:sz w:val="24"/>
          <w:szCs w:val="24"/>
        </w:rPr>
        <w:t>1</w:t>
      </w:r>
      <w:r w:rsidRPr="00F03311">
        <w:rPr>
          <w:rFonts w:eastAsiaTheme="minorEastAsia"/>
          <w:sz w:val="24"/>
          <w:szCs w:val="24"/>
        </w:rPr>
        <w:t>月</w:t>
      </w:r>
      <w:r w:rsidRPr="00F03311">
        <w:rPr>
          <w:rFonts w:eastAsiaTheme="minorEastAsia" w:hint="eastAsia"/>
          <w:sz w:val="24"/>
          <w:szCs w:val="24"/>
        </w:rPr>
        <w:t>12</w:t>
      </w:r>
      <w:r w:rsidRPr="00F03311">
        <w:rPr>
          <w:rFonts w:eastAsiaTheme="minorEastAsia"/>
          <w:sz w:val="24"/>
          <w:szCs w:val="24"/>
        </w:rPr>
        <w:t>日</w:t>
      </w:r>
    </w:p>
    <w:p w14:paraId="11F83F7C" w14:textId="46144697" w:rsidR="00C57A57" w:rsidRPr="00C97371" w:rsidRDefault="00F03311" w:rsidP="004C2962">
      <w:pPr>
        <w:pStyle w:val="a4"/>
        <w:tabs>
          <w:tab w:val="left" w:pos="142"/>
          <w:tab w:val="left" w:pos="567"/>
        </w:tabs>
        <w:spacing w:line="360" w:lineRule="auto"/>
        <w:ind w:leftChars="0" w:left="284"/>
        <w:rPr>
          <w:rFonts w:eastAsiaTheme="minorEastAsia"/>
          <w:sz w:val="24"/>
          <w:szCs w:val="24"/>
        </w:rPr>
      </w:pPr>
      <w:r w:rsidRPr="00C97371">
        <w:rPr>
          <w:rFonts w:eastAsiaTheme="minorEastAsia" w:hint="eastAsia"/>
          <w:sz w:val="24"/>
          <w:szCs w:val="24"/>
        </w:rPr>
        <w:t>梯次</w:t>
      </w:r>
      <w:r w:rsidRPr="00C97371">
        <w:rPr>
          <w:rFonts w:eastAsiaTheme="minorEastAsia" w:hint="eastAsia"/>
          <w:sz w:val="24"/>
          <w:szCs w:val="24"/>
        </w:rPr>
        <w:t>二：</w:t>
      </w:r>
      <w:r w:rsidR="00C57A57" w:rsidRPr="00C97371">
        <w:rPr>
          <w:rFonts w:eastAsiaTheme="minorEastAsia" w:hint="eastAsia"/>
          <w:sz w:val="24"/>
          <w:szCs w:val="24"/>
        </w:rPr>
        <w:t>中華民國</w:t>
      </w:r>
      <w:r w:rsidR="004C2962">
        <w:rPr>
          <w:rFonts w:eastAsiaTheme="minorEastAsia" w:hint="eastAsia"/>
          <w:sz w:val="24"/>
          <w:szCs w:val="24"/>
        </w:rPr>
        <w:t>111</w:t>
      </w:r>
      <w:r w:rsidR="00C57A57" w:rsidRPr="00C97371">
        <w:rPr>
          <w:rFonts w:eastAsiaTheme="minorEastAsia" w:hint="eastAsia"/>
          <w:sz w:val="24"/>
          <w:szCs w:val="24"/>
        </w:rPr>
        <w:t>年</w:t>
      </w:r>
      <w:r w:rsidR="000251E8" w:rsidRPr="00C97371">
        <w:rPr>
          <w:rFonts w:eastAsiaTheme="minorEastAsia" w:hint="eastAsia"/>
          <w:sz w:val="24"/>
          <w:szCs w:val="24"/>
        </w:rPr>
        <w:t>2</w:t>
      </w:r>
      <w:r w:rsidR="00C57A57" w:rsidRPr="00C97371">
        <w:rPr>
          <w:rFonts w:eastAsiaTheme="minorEastAsia" w:hint="eastAsia"/>
          <w:sz w:val="24"/>
          <w:szCs w:val="24"/>
        </w:rPr>
        <w:t>月</w:t>
      </w:r>
      <w:r w:rsidR="002F4DD7" w:rsidRPr="00C97371">
        <w:rPr>
          <w:rFonts w:eastAsiaTheme="minorEastAsia"/>
          <w:sz w:val="24"/>
          <w:szCs w:val="24"/>
        </w:rPr>
        <w:t>09</w:t>
      </w:r>
      <w:r w:rsidR="00C57A57" w:rsidRPr="00C97371">
        <w:rPr>
          <w:rFonts w:eastAsiaTheme="minorEastAsia" w:hint="eastAsia"/>
          <w:sz w:val="24"/>
          <w:szCs w:val="24"/>
        </w:rPr>
        <w:t>日</w:t>
      </w:r>
      <w:r w:rsidR="00F41D03" w:rsidRPr="00C97371">
        <w:rPr>
          <w:rFonts w:eastAsiaTheme="minorEastAsia" w:hint="eastAsia"/>
          <w:sz w:val="24"/>
          <w:szCs w:val="24"/>
        </w:rPr>
        <w:t>至</w:t>
      </w:r>
      <w:r w:rsidR="00F41D03" w:rsidRPr="00C97371">
        <w:rPr>
          <w:rFonts w:eastAsiaTheme="minorEastAsia" w:hint="eastAsia"/>
          <w:sz w:val="24"/>
          <w:szCs w:val="24"/>
        </w:rPr>
        <w:t>2</w:t>
      </w:r>
      <w:r w:rsidR="00F41D03" w:rsidRPr="00C97371">
        <w:rPr>
          <w:rFonts w:eastAsiaTheme="minorEastAsia" w:hint="eastAsia"/>
          <w:sz w:val="24"/>
          <w:szCs w:val="24"/>
        </w:rPr>
        <w:t>月</w:t>
      </w:r>
      <w:r w:rsidR="002F4DD7" w:rsidRPr="00C97371">
        <w:rPr>
          <w:rFonts w:eastAsiaTheme="minorEastAsia" w:hint="eastAsia"/>
          <w:sz w:val="24"/>
          <w:szCs w:val="24"/>
        </w:rPr>
        <w:t>10</w:t>
      </w:r>
      <w:r w:rsidR="00F41D03" w:rsidRPr="00C97371">
        <w:rPr>
          <w:rFonts w:eastAsiaTheme="minorEastAsia" w:hint="eastAsia"/>
          <w:sz w:val="24"/>
          <w:szCs w:val="24"/>
        </w:rPr>
        <w:t>日</w:t>
      </w:r>
    </w:p>
    <w:p w14:paraId="6E47F5EC" w14:textId="112B79D9" w:rsidR="005B72DA" w:rsidRDefault="00FC54B2" w:rsidP="0051292D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line="360" w:lineRule="auto"/>
        <w:ind w:leftChars="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研習</w:t>
      </w:r>
      <w:r w:rsidR="000C7F1E">
        <w:rPr>
          <w:rFonts w:eastAsiaTheme="minorEastAsia" w:hint="eastAsia"/>
          <w:sz w:val="24"/>
          <w:szCs w:val="24"/>
        </w:rPr>
        <w:t>地點</w:t>
      </w:r>
      <w:r w:rsidR="000C7F1E">
        <w:rPr>
          <w:rFonts w:eastAsiaTheme="minorEastAsia" w:hint="eastAsia"/>
          <w:sz w:val="24"/>
          <w:szCs w:val="24"/>
        </w:rPr>
        <w:t>:</w:t>
      </w:r>
      <w:r w:rsidR="000C7F1E" w:rsidRPr="000C7F1E">
        <w:rPr>
          <w:rFonts w:eastAsiaTheme="minorEastAsia" w:hint="eastAsia"/>
          <w:sz w:val="24"/>
          <w:szCs w:val="24"/>
        </w:rPr>
        <w:t xml:space="preserve"> </w:t>
      </w:r>
      <w:r w:rsidR="001A1CB8">
        <w:rPr>
          <w:rFonts w:eastAsiaTheme="minorEastAsia" w:hint="eastAsia"/>
          <w:sz w:val="24"/>
          <w:szCs w:val="24"/>
        </w:rPr>
        <w:t>竹東林業產創育成基地</w:t>
      </w:r>
      <w:r w:rsidR="0051292D">
        <w:rPr>
          <w:rFonts w:eastAsiaTheme="minorEastAsia" w:hint="eastAsia"/>
          <w:sz w:val="24"/>
          <w:szCs w:val="24"/>
        </w:rPr>
        <w:t>(</w:t>
      </w:r>
      <w:r w:rsidR="0051292D">
        <w:rPr>
          <w:rFonts w:eastAsiaTheme="minorEastAsia" w:hint="eastAsia"/>
          <w:sz w:val="24"/>
          <w:szCs w:val="24"/>
        </w:rPr>
        <w:t>地址</w:t>
      </w:r>
      <w:r w:rsidR="0051292D">
        <w:rPr>
          <w:rFonts w:eastAsiaTheme="minorEastAsia" w:hint="eastAsia"/>
          <w:sz w:val="24"/>
          <w:szCs w:val="24"/>
        </w:rPr>
        <w:t>:</w:t>
      </w:r>
      <w:r w:rsidR="0051292D" w:rsidRPr="0051292D">
        <w:rPr>
          <w:rFonts w:eastAsiaTheme="minorEastAsia" w:hint="eastAsia"/>
          <w:sz w:val="24"/>
          <w:szCs w:val="24"/>
        </w:rPr>
        <w:t>新竹縣竹東鎮大明路</w:t>
      </w:r>
      <w:r w:rsidR="0051292D" w:rsidRPr="0051292D">
        <w:rPr>
          <w:rFonts w:eastAsiaTheme="minorEastAsia" w:hint="eastAsia"/>
          <w:sz w:val="24"/>
          <w:szCs w:val="24"/>
        </w:rPr>
        <w:t>296</w:t>
      </w:r>
      <w:r w:rsidR="0051292D" w:rsidRPr="0051292D">
        <w:rPr>
          <w:rFonts w:eastAsiaTheme="minorEastAsia" w:hint="eastAsia"/>
          <w:sz w:val="24"/>
          <w:szCs w:val="24"/>
        </w:rPr>
        <w:t>號</w:t>
      </w:r>
      <w:r w:rsidR="0051292D">
        <w:rPr>
          <w:rFonts w:eastAsiaTheme="minorEastAsia" w:hint="eastAsia"/>
          <w:sz w:val="24"/>
          <w:szCs w:val="24"/>
        </w:rPr>
        <w:t>)</w:t>
      </w:r>
    </w:p>
    <w:p w14:paraId="6383A842" w14:textId="005B5C24" w:rsidR="005B72DA" w:rsidRPr="001A1CB8" w:rsidRDefault="00EB0850" w:rsidP="001A1CB8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line="360" w:lineRule="auto"/>
        <w:ind w:leftChars="0"/>
        <w:rPr>
          <w:rFonts w:eastAsiaTheme="minorEastAsia"/>
          <w:sz w:val="24"/>
          <w:szCs w:val="24"/>
        </w:rPr>
      </w:pPr>
      <w:r w:rsidRPr="001A1CB8">
        <w:rPr>
          <w:rFonts w:eastAsiaTheme="minorEastAsia"/>
          <w:sz w:val="24"/>
          <w:szCs w:val="24"/>
        </w:rPr>
        <w:t>報名人數：</w:t>
      </w:r>
      <w:r w:rsidR="00D02813" w:rsidRPr="001A1CB8">
        <w:rPr>
          <w:rFonts w:eastAsiaTheme="minorEastAsia"/>
          <w:sz w:val="24"/>
          <w:szCs w:val="24"/>
        </w:rPr>
        <w:t>本</w:t>
      </w:r>
      <w:r w:rsidR="00D02813" w:rsidRPr="001A1CB8">
        <w:rPr>
          <w:rFonts w:eastAsiaTheme="minorEastAsia" w:hint="eastAsia"/>
          <w:sz w:val="24"/>
          <w:szCs w:val="24"/>
        </w:rPr>
        <w:t>研習</w:t>
      </w:r>
      <w:r w:rsidR="009D6EB0" w:rsidRPr="001A1CB8">
        <w:rPr>
          <w:rFonts w:eastAsiaTheme="minorEastAsia"/>
          <w:sz w:val="24"/>
          <w:szCs w:val="24"/>
        </w:rPr>
        <w:t>課程</w:t>
      </w:r>
      <w:r w:rsidR="00FC2264" w:rsidRPr="001A1CB8">
        <w:rPr>
          <w:rFonts w:eastAsiaTheme="minorEastAsia" w:hint="eastAsia"/>
          <w:sz w:val="24"/>
          <w:szCs w:val="24"/>
        </w:rPr>
        <w:t>各梯次</w:t>
      </w:r>
      <w:r w:rsidR="009D6EB0" w:rsidRPr="001A1CB8">
        <w:rPr>
          <w:rFonts w:eastAsiaTheme="minorEastAsia"/>
          <w:sz w:val="24"/>
          <w:szCs w:val="24"/>
        </w:rPr>
        <w:t>限</w:t>
      </w:r>
      <w:r w:rsidRPr="001A1CB8">
        <w:rPr>
          <w:rFonts w:eastAsiaTheme="minorEastAsia"/>
          <w:sz w:val="24"/>
          <w:szCs w:val="24"/>
        </w:rPr>
        <w:t>額</w:t>
      </w:r>
      <w:r w:rsidR="001A1CB8" w:rsidRPr="001A1CB8">
        <w:rPr>
          <w:rFonts w:eastAsiaTheme="minorEastAsia" w:hint="eastAsia"/>
          <w:b/>
          <w:sz w:val="24"/>
          <w:szCs w:val="24"/>
        </w:rPr>
        <w:t>3</w:t>
      </w:r>
      <w:r w:rsidR="00C57A57" w:rsidRPr="001A1CB8">
        <w:rPr>
          <w:rFonts w:eastAsiaTheme="minorEastAsia" w:hint="eastAsia"/>
          <w:b/>
          <w:sz w:val="24"/>
          <w:szCs w:val="24"/>
        </w:rPr>
        <w:t>0</w:t>
      </w:r>
      <w:r w:rsidRPr="001A1CB8">
        <w:rPr>
          <w:rFonts w:eastAsiaTheme="minorEastAsia"/>
          <w:sz w:val="24"/>
          <w:szCs w:val="24"/>
        </w:rPr>
        <w:t>名。名額有限，請儘早報名為荷。</w:t>
      </w:r>
    </w:p>
    <w:p w14:paraId="5D13E38B" w14:textId="7D60C70E" w:rsidR="00951D0E" w:rsidRPr="008C01EC" w:rsidRDefault="007C7CB9" w:rsidP="008C01EC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Chars="0" w:left="284" w:hanging="284"/>
        <w:rPr>
          <w:rFonts w:eastAsiaTheme="minorEastAsia"/>
          <w:sz w:val="24"/>
          <w:szCs w:val="24"/>
        </w:rPr>
      </w:pPr>
      <w:r w:rsidRPr="008C01EC">
        <w:rPr>
          <w:rFonts w:eastAsiaTheme="minorEastAsia"/>
          <w:sz w:val="24"/>
          <w:szCs w:val="24"/>
        </w:rPr>
        <w:t>報名方式及錄取</w:t>
      </w:r>
      <w:r w:rsidR="00113C58" w:rsidRPr="008C01EC">
        <w:rPr>
          <w:rFonts w:eastAsiaTheme="minorEastAsia"/>
          <w:sz w:val="24"/>
          <w:szCs w:val="24"/>
        </w:rPr>
        <w:t>公告</w:t>
      </w:r>
      <w:r w:rsidRPr="008C01EC">
        <w:rPr>
          <w:rFonts w:eastAsiaTheme="minorEastAsia"/>
          <w:sz w:val="24"/>
          <w:szCs w:val="24"/>
        </w:rPr>
        <w:t>：</w:t>
      </w:r>
      <w:r w:rsidR="006929A8" w:rsidRPr="008C01EC">
        <w:rPr>
          <w:rFonts w:eastAsiaTheme="minorEastAsia"/>
          <w:sz w:val="24"/>
          <w:szCs w:val="24"/>
        </w:rPr>
        <w:t>報名時間自</w:t>
      </w:r>
      <w:r w:rsidRPr="008C01EC">
        <w:rPr>
          <w:rFonts w:eastAsiaTheme="minorEastAsia"/>
          <w:sz w:val="24"/>
          <w:szCs w:val="24"/>
        </w:rPr>
        <w:t>即日起至</w:t>
      </w:r>
      <w:r w:rsidR="001A1CB8">
        <w:rPr>
          <w:rFonts w:eastAsiaTheme="minorEastAsia"/>
          <w:sz w:val="24"/>
          <w:szCs w:val="24"/>
        </w:rPr>
        <w:t>111</w:t>
      </w:r>
      <w:r w:rsidRPr="008C01EC">
        <w:rPr>
          <w:rFonts w:eastAsiaTheme="minorEastAsia"/>
          <w:sz w:val="24"/>
          <w:szCs w:val="24"/>
        </w:rPr>
        <w:t>年</w:t>
      </w:r>
      <w:r w:rsidR="000251E8">
        <w:rPr>
          <w:rFonts w:eastAsiaTheme="minorEastAsia"/>
          <w:sz w:val="24"/>
          <w:szCs w:val="24"/>
        </w:rPr>
        <w:t>1</w:t>
      </w:r>
      <w:r w:rsidR="00366D61" w:rsidRPr="008C01EC">
        <w:rPr>
          <w:rFonts w:eastAsiaTheme="minorEastAsia"/>
          <w:sz w:val="24"/>
          <w:szCs w:val="24"/>
        </w:rPr>
        <w:t>月</w:t>
      </w:r>
      <w:r w:rsidR="00F03311">
        <w:rPr>
          <w:rFonts w:eastAsiaTheme="minorEastAsia"/>
          <w:sz w:val="24"/>
          <w:szCs w:val="24"/>
        </w:rPr>
        <w:t>3</w:t>
      </w:r>
      <w:r w:rsidR="00366D61" w:rsidRPr="008C01EC">
        <w:rPr>
          <w:rFonts w:eastAsiaTheme="minorEastAsia"/>
          <w:sz w:val="24"/>
          <w:szCs w:val="24"/>
        </w:rPr>
        <w:t>日</w:t>
      </w:r>
      <w:r w:rsidR="00113C58" w:rsidRPr="008C01EC">
        <w:rPr>
          <w:rFonts w:eastAsiaTheme="minorEastAsia"/>
          <w:sz w:val="24"/>
          <w:szCs w:val="24"/>
        </w:rPr>
        <w:t>17:00</w:t>
      </w:r>
      <w:r w:rsidR="00366D61" w:rsidRPr="008C01EC">
        <w:rPr>
          <w:rFonts w:eastAsiaTheme="minorEastAsia"/>
          <w:sz w:val="24"/>
          <w:szCs w:val="24"/>
        </w:rPr>
        <w:t>止。</w:t>
      </w:r>
    </w:p>
    <w:p w14:paraId="6F854D2D" w14:textId="0B84F0E2" w:rsidR="00372938" w:rsidRPr="00A626F9" w:rsidRDefault="00372938" w:rsidP="008C01EC">
      <w:pPr>
        <w:spacing w:line="360" w:lineRule="auto"/>
      </w:pPr>
      <w:r w:rsidRPr="008C01EC">
        <w:t xml:space="preserve">    (1)</w:t>
      </w:r>
      <w:r w:rsidRPr="008C01EC">
        <w:t>傳真報名：</w:t>
      </w:r>
      <w:r w:rsidR="00A626F9" w:rsidRPr="00A626F9">
        <w:t>(03)9310206</w:t>
      </w:r>
    </w:p>
    <w:p w14:paraId="39E99BB6" w14:textId="52077506" w:rsidR="008E5C3B" w:rsidRDefault="00372938" w:rsidP="008E5C3B">
      <w:pPr>
        <w:spacing w:line="360" w:lineRule="auto"/>
        <w:ind w:left="1920" w:hangingChars="800" w:hanging="1920"/>
      </w:pPr>
      <w:r w:rsidRPr="008C01EC">
        <w:t xml:space="preserve">    (2)</w:t>
      </w:r>
      <w:r w:rsidR="001B58DF" w:rsidRPr="001B58DF">
        <w:t xml:space="preserve"> </w:t>
      </w:r>
      <w:r w:rsidR="001B58DF">
        <w:rPr>
          <w:rFonts w:hint="eastAsia"/>
        </w:rPr>
        <w:t>E-</w:t>
      </w:r>
      <w:r w:rsidR="001B58DF" w:rsidRPr="001B58DF">
        <w:t>mail</w:t>
      </w:r>
      <w:r w:rsidRPr="008C01EC">
        <w:t>報名：</w:t>
      </w:r>
      <w:r w:rsidR="001B58DF">
        <w:t>minlin2931@gmail.com</w:t>
      </w:r>
      <w:r w:rsidR="00A626F9" w:rsidRPr="00A626F9">
        <w:t>。</w:t>
      </w:r>
    </w:p>
    <w:p w14:paraId="4FD5125D" w14:textId="11411CBB" w:rsidR="008E5C3B" w:rsidRPr="003F456D" w:rsidRDefault="008E5C3B" w:rsidP="003F456D">
      <w:pPr>
        <w:spacing w:line="360" w:lineRule="auto"/>
        <w:ind w:left="1800" w:hangingChars="750" w:hanging="1800"/>
      </w:pPr>
      <w:r>
        <w:rPr>
          <w:rFonts w:hint="eastAsia"/>
        </w:rPr>
        <w:lastRenderedPageBreak/>
        <w:t xml:space="preserve">    (3</w:t>
      </w:r>
      <w:r w:rsidRPr="008E5C3B">
        <w:rPr>
          <w:rFonts w:hint="eastAsia"/>
        </w:rPr>
        <w:t>)</w:t>
      </w:r>
      <w:r>
        <w:rPr>
          <w:rFonts w:hint="eastAsia"/>
        </w:rPr>
        <w:t>線上</w:t>
      </w:r>
      <w:r w:rsidRPr="008E5C3B">
        <w:rPr>
          <w:rFonts w:hint="eastAsia"/>
        </w:rPr>
        <w:t>報名：</w:t>
      </w:r>
      <w:r w:rsidR="00FC54B2" w:rsidRPr="00FC54B2">
        <w:rPr>
          <w:rFonts w:hint="eastAsia"/>
        </w:rPr>
        <w:t>報名表亦可至</w:t>
      </w:r>
      <w:r w:rsidR="00FC54B2" w:rsidRPr="00FC54B2">
        <w:rPr>
          <w:rFonts w:hint="eastAsia"/>
        </w:rPr>
        <w:t>http://www.cfpa.org.tw/</w:t>
      </w:r>
      <w:r w:rsidR="00FC54B2" w:rsidRPr="00FC54B2">
        <w:rPr>
          <w:rFonts w:hint="eastAsia"/>
        </w:rPr>
        <w:t>中華林產事業協會網站「最新消息」中下載。</w:t>
      </w:r>
      <w:r w:rsidRPr="008E5C3B">
        <w:rPr>
          <w:rFonts w:hint="eastAsia"/>
        </w:rPr>
        <w:t>或掃描</w:t>
      </w:r>
      <w:r w:rsidRPr="008E5C3B">
        <w:rPr>
          <w:rFonts w:hint="eastAsia"/>
        </w:rPr>
        <w:t>QR code</w:t>
      </w:r>
      <w:r w:rsidRPr="008E5C3B">
        <w:rPr>
          <w:rFonts w:hint="eastAsia"/>
        </w:rPr>
        <w:t>填寫資料</w:t>
      </w:r>
      <w:r w:rsidRPr="008E5C3B">
        <w:rPr>
          <w:rFonts w:hint="eastAsia"/>
        </w:rPr>
        <w:t xml:space="preserve"> </w:t>
      </w:r>
      <w:r w:rsidR="0051292D">
        <w:rPr>
          <w:noProof/>
        </w:rPr>
        <w:drawing>
          <wp:inline distT="0" distB="0" distL="0" distR="0" wp14:anchorId="09F7DD65" wp14:editId="5F184EB9">
            <wp:extent cx="600075" cy="6000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11161452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03F51" w14:textId="3F6A142C" w:rsidR="00372938" w:rsidRPr="008C01EC" w:rsidRDefault="008E5C3B" w:rsidP="001D672A">
      <w:pPr>
        <w:tabs>
          <w:tab w:val="left" w:pos="142"/>
          <w:tab w:val="left" w:pos="567"/>
        </w:tabs>
        <w:spacing w:line="360" w:lineRule="auto"/>
        <w:ind w:left="1920" w:hangingChars="800" w:hanging="1920"/>
        <w:rPr>
          <w:color w:val="000000" w:themeColor="text1"/>
        </w:rPr>
      </w:pPr>
      <w:r>
        <w:t xml:space="preserve">    (</w:t>
      </w:r>
      <w:r>
        <w:rPr>
          <w:rFonts w:hint="eastAsia"/>
        </w:rPr>
        <w:t>4</w:t>
      </w:r>
      <w:r w:rsidR="00372938" w:rsidRPr="008C01EC">
        <w:t>)</w:t>
      </w:r>
      <w:r w:rsidR="00372938" w:rsidRPr="008C01EC">
        <w:t>錄取公告：</w:t>
      </w:r>
      <w:r w:rsidR="001D672A" w:rsidRPr="00DE5337">
        <w:rPr>
          <w:rFonts w:hint="eastAsia"/>
          <w:kern w:val="2"/>
        </w:rPr>
        <w:t>主辦單位</w:t>
      </w:r>
      <w:r w:rsidR="00FC54B2" w:rsidRPr="00FC54B2">
        <w:rPr>
          <w:rFonts w:hint="eastAsia"/>
          <w:kern w:val="2"/>
        </w:rPr>
        <w:t>皆依報名先後為依據</w:t>
      </w:r>
      <w:r w:rsidR="001D672A" w:rsidRPr="00DE5337">
        <w:rPr>
          <w:rFonts w:hint="eastAsia"/>
          <w:kern w:val="2"/>
        </w:rPr>
        <w:t>，並於</w:t>
      </w:r>
      <w:r w:rsidR="000251E8">
        <w:rPr>
          <w:rFonts w:hint="eastAsia"/>
          <w:kern w:val="2"/>
        </w:rPr>
        <w:t>1</w:t>
      </w:r>
      <w:r w:rsidR="004C2962">
        <w:rPr>
          <w:kern w:val="2"/>
        </w:rPr>
        <w:t>11</w:t>
      </w:r>
      <w:r w:rsidR="001D672A" w:rsidRPr="00DE5337">
        <w:rPr>
          <w:rFonts w:hint="eastAsia"/>
          <w:kern w:val="2"/>
        </w:rPr>
        <w:t>年</w:t>
      </w:r>
      <w:r w:rsidR="00B45AF7">
        <w:rPr>
          <w:rFonts w:hint="eastAsia"/>
          <w:kern w:val="2"/>
        </w:rPr>
        <w:t>1</w:t>
      </w:r>
      <w:r w:rsidR="001D672A" w:rsidRPr="00DE5337">
        <w:rPr>
          <w:rFonts w:hint="eastAsia"/>
          <w:kern w:val="2"/>
        </w:rPr>
        <w:t>月</w:t>
      </w:r>
      <w:r w:rsidR="00F03311">
        <w:rPr>
          <w:kern w:val="2"/>
        </w:rPr>
        <w:t>4</w:t>
      </w:r>
      <w:r w:rsidR="001D672A" w:rsidRPr="00DE5337">
        <w:rPr>
          <w:rFonts w:hint="eastAsia"/>
          <w:kern w:val="2"/>
        </w:rPr>
        <w:t>日</w:t>
      </w:r>
      <w:r w:rsidR="001D672A">
        <w:rPr>
          <w:kern w:val="2"/>
        </w:rPr>
        <w:t>e-mail</w:t>
      </w:r>
      <w:r w:rsidR="004E4979">
        <w:rPr>
          <w:rFonts w:hint="eastAsia"/>
          <w:kern w:val="2"/>
        </w:rPr>
        <w:t>或</w:t>
      </w:r>
      <w:r w:rsidR="001D672A">
        <w:rPr>
          <w:rFonts w:hint="eastAsia"/>
          <w:kern w:val="2"/>
        </w:rPr>
        <w:t>電話通知</w:t>
      </w:r>
      <w:r w:rsidR="001D672A" w:rsidRPr="00DE5337">
        <w:rPr>
          <w:rFonts w:hint="eastAsia"/>
          <w:kern w:val="2"/>
        </w:rPr>
        <w:t>錄取者</w:t>
      </w:r>
      <w:r w:rsidR="001D672A">
        <w:rPr>
          <w:rFonts w:hint="eastAsia"/>
          <w:kern w:val="2"/>
        </w:rPr>
        <w:t>。</w:t>
      </w:r>
    </w:p>
    <w:p w14:paraId="5510F00E" w14:textId="0EC9BB58" w:rsidR="00372938" w:rsidRPr="00F03311" w:rsidRDefault="008C01EC" w:rsidP="008C01EC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ind w:leftChars="0" w:left="284" w:hanging="284"/>
        <w:rPr>
          <w:rFonts w:ascii="微軟正黑體" w:eastAsia="微軟正黑體" w:hAnsi="微軟正黑體" w:cs="華康中黑體(P)-UN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聯絡資訊：張小姐</w:t>
      </w:r>
      <w:r w:rsidRPr="00F03311">
        <w:rPr>
          <w:rFonts w:eastAsiaTheme="minorEastAsia" w:hint="eastAsia"/>
          <w:color w:val="000000" w:themeColor="text1"/>
          <w:sz w:val="24"/>
          <w:szCs w:val="24"/>
        </w:rPr>
        <w:t xml:space="preserve"> </w:t>
      </w:r>
      <w:hyperlink r:id="rId9" w:history="1">
        <w:r w:rsidR="005F128E" w:rsidRPr="00F03311">
          <w:rPr>
            <w:rStyle w:val="a3"/>
            <w:rFonts w:eastAsiaTheme="minorEastAsia"/>
            <w:color w:val="000000" w:themeColor="text1"/>
            <w:sz w:val="24"/>
            <w:szCs w:val="24"/>
          </w:rPr>
          <w:t>Tel:</w:t>
        </w:r>
        <w:r w:rsidR="005F128E" w:rsidRPr="00F03311">
          <w:rPr>
            <w:rStyle w:val="a3"/>
            <w:rFonts w:eastAsiaTheme="minorEastAsia" w:hint="eastAsia"/>
            <w:color w:val="000000" w:themeColor="text1"/>
            <w:sz w:val="24"/>
            <w:szCs w:val="24"/>
          </w:rPr>
          <w:t>03-9317687</w:t>
        </w:r>
      </w:hyperlink>
      <w:r>
        <w:rPr>
          <w:rFonts w:eastAsiaTheme="minorEastAsia" w:hint="eastAsia"/>
          <w:sz w:val="24"/>
          <w:szCs w:val="24"/>
        </w:rPr>
        <w:t>。</w:t>
      </w:r>
    </w:p>
    <w:p w14:paraId="159E0925" w14:textId="799D4AF6" w:rsidR="005F128E" w:rsidRPr="00F03311" w:rsidRDefault="00F03311" w:rsidP="00F03311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ind w:leftChars="0" w:left="284" w:hanging="284"/>
        <w:rPr>
          <w:rFonts w:ascii="微軟正黑體" w:eastAsia="微軟正黑體" w:hAnsi="微軟正黑體" w:cs="華康中黑體(P)-UN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全程出席者</w:t>
      </w:r>
      <w:r w:rsidR="005F128E" w:rsidRPr="00F03311">
        <w:rPr>
          <w:rFonts w:eastAsiaTheme="minorEastAsia" w:hint="eastAsia"/>
          <w:sz w:val="24"/>
          <w:szCs w:val="24"/>
        </w:rPr>
        <w:t>由協會發給參訓證明乙紙。</w:t>
      </w:r>
    </w:p>
    <w:p w14:paraId="59F6D510" w14:textId="77777777" w:rsidR="007C455E" w:rsidRPr="007C455E" w:rsidRDefault="008C01EC" w:rsidP="009952CB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ind w:leftChars="0" w:left="284" w:hanging="284"/>
        <w:rPr>
          <w:rFonts w:ascii="微軟正黑體" w:eastAsia="微軟正黑體" w:hAnsi="微軟正黑體" w:cs="華康中黑體(P)-UN"/>
          <w:sz w:val="24"/>
          <w:szCs w:val="24"/>
        </w:rPr>
      </w:pPr>
      <w:r w:rsidRPr="009952CB">
        <w:rPr>
          <w:rFonts w:asciiTheme="minorEastAsia" w:eastAsiaTheme="minorEastAsia" w:hAnsiTheme="minorEastAsia" w:cs="華康中黑體(P)-UN" w:hint="eastAsia"/>
          <w:sz w:val="24"/>
          <w:szCs w:val="24"/>
        </w:rPr>
        <w:t>注意事項：</w:t>
      </w:r>
    </w:p>
    <w:p w14:paraId="5D872B6B" w14:textId="62D0EF73" w:rsidR="00F03311" w:rsidRPr="00F03311" w:rsidRDefault="00F03311" w:rsidP="00F03311">
      <w:pPr>
        <w:pStyle w:val="a4"/>
        <w:numPr>
          <w:ilvl w:val="0"/>
          <w:numId w:val="6"/>
        </w:numPr>
        <w:tabs>
          <w:tab w:val="left" w:pos="142"/>
        </w:tabs>
        <w:spacing w:line="360" w:lineRule="auto"/>
        <w:ind w:leftChars="0" w:rightChars="-142" w:right="-341"/>
        <w:rPr>
          <w:rFonts w:hint="eastAsia"/>
          <w:sz w:val="24"/>
          <w:szCs w:val="24"/>
        </w:rPr>
      </w:pPr>
      <w:r w:rsidRPr="00F03311">
        <w:rPr>
          <w:rFonts w:hint="eastAsia"/>
          <w:sz w:val="24"/>
          <w:szCs w:val="24"/>
        </w:rPr>
        <w:t>配合</w:t>
      </w:r>
      <w:r w:rsidRPr="00F03311">
        <w:rPr>
          <w:rFonts w:hint="eastAsia"/>
          <w:sz w:val="24"/>
          <w:szCs w:val="24"/>
        </w:rPr>
        <w:t>COVID-19</w:t>
      </w:r>
      <w:r w:rsidRPr="00F03311">
        <w:rPr>
          <w:rFonts w:hint="eastAsia"/>
          <w:sz w:val="24"/>
          <w:szCs w:val="24"/>
        </w:rPr>
        <w:t>政府防疫措施規範，參與人員請自行做好健康管理，務必配戴口罩參加</w:t>
      </w:r>
      <w:r w:rsidRPr="00F03311">
        <w:rPr>
          <w:rFonts w:hint="eastAsia"/>
          <w:sz w:val="24"/>
          <w:szCs w:val="24"/>
        </w:rPr>
        <w:t xml:space="preserve"> ; </w:t>
      </w:r>
      <w:r>
        <w:rPr>
          <w:rFonts w:hint="eastAsia"/>
          <w:sz w:val="24"/>
          <w:szCs w:val="24"/>
        </w:rPr>
        <w:t>活動期間</w:t>
      </w:r>
      <w:r w:rsidRPr="00F03311">
        <w:rPr>
          <w:rFonts w:hint="eastAsia"/>
          <w:sz w:val="24"/>
          <w:szCs w:val="24"/>
        </w:rPr>
        <w:t>工作人員會量測體溫，發燒者</w:t>
      </w:r>
      <w:r w:rsidRPr="00F03311">
        <w:rPr>
          <w:rFonts w:hint="eastAsia"/>
          <w:sz w:val="24"/>
          <w:szCs w:val="24"/>
        </w:rPr>
        <w:t>(</w:t>
      </w:r>
      <w:r w:rsidRPr="00F03311">
        <w:rPr>
          <w:rFonts w:hint="eastAsia"/>
          <w:sz w:val="24"/>
          <w:szCs w:val="24"/>
        </w:rPr>
        <w:t>額溫≧</w:t>
      </w:r>
      <w:r w:rsidRPr="00F03311">
        <w:rPr>
          <w:rFonts w:hint="eastAsia"/>
          <w:sz w:val="24"/>
          <w:szCs w:val="24"/>
        </w:rPr>
        <w:t>37.5</w:t>
      </w:r>
      <w:r w:rsidRPr="00F03311">
        <w:rPr>
          <w:rFonts w:hint="eastAsia"/>
          <w:sz w:val="24"/>
          <w:szCs w:val="24"/>
        </w:rPr>
        <w:t>°</w:t>
      </w:r>
      <w:r w:rsidRPr="00F03311">
        <w:rPr>
          <w:rFonts w:hint="eastAsia"/>
          <w:sz w:val="24"/>
          <w:szCs w:val="24"/>
        </w:rPr>
        <w:t>C)</w:t>
      </w:r>
      <w:r w:rsidRPr="00F03311">
        <w:rPr>
          <w:rFonts w:hint="eastAsia"/>
          <w:sz w:val="24"/>
          <w:szCs w:val="24"/>
        </w:rPr>
        <w:t>，將無法參加活動。</w:t>
      </w:r>
    </w:p>
    <w:p w14:paraId="0E8CB9C3" w14:textId="5083BBA9" w:rsidR="008C01EC" w:rsidRPr="00F03311" w:rsidRDefault="00F03311" w:rsidP="00F03311">
      <w:pPr>
        <w:pStyle w:val="a4"/>
        <w:numPr>
          <w:ilvl w:val="0"/>
          <w:numId w:val="6"/>
        </w:numPr>
        <w:tabs>
          <w:tab w:val="left" w:pos="142"/>
        </w:tabs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本次課程</w:t>
      </w:r>
      <w:r w:rsidR="00FC54B2" w:rsidRPr="00F03311">
        <w:rPr>
          <w:rFonts w:hint="eastAsia"/>
          <w:sz w:val="24"/>
          <w:szCs w:val="24"/>
        </w:rPr>
        <w:t>不收費，</w:t>
      </w:r>
      <w:r w:rsidR="001D672A" w:rsidRPr="00F03311">
        <w:rPr>
          <w:rFonts w:hint="eastAsia"/>
          <w:sz w:val="24"/>
          <w:szCs w:val="24"/>
        </w:rPr>
        <w:t>僅提供中餐，相關住宿及交通工具請參加人員自理。</w:t>
      </w:r>
    </w:p>
    <w:p w14:paraId="578FF0DC" w14:textId="6B91FEC2" w:rsidR="007C455E" w:rsidRDefault="007C455E" w:rsidP="007C455E">
      <w:pPr>
        <w:pStyle w:val="a4"/>
        <w:numPr>
          <w:ilvl w:val="0"/>
          <w:numId w:val="6"/>
        </w:numPr>
        <w:tabs>
          <w:tab w:val="left" w:pos="142"/>
        </w:tabs>
        <w:spacing w:line="360" w:lineRule="auto"/>
        <w:ind w:leftChars="0"/>
        <w:rPr>
          <w:rFonts w:asciiTheme="minorEastAsia" w:eastAsiaTheme="minorEastAsia" w:hAnsiTheme="minorEastAsia" w:cs="華康中黑體(P)-UN"/>
          <w:sz w:val="24"/>
          <w:szCs w:val="24"/>
        </w:rPr>
      </w:pPr>
      <w:r w:rsidRPr="007C455E">
        <w:rPr>
          <w:rFonts w:asciiTheme="minorEastAsia" w:eastAsiaTheme="minorEastAsia" w:hAnsiTheme="minorEastAsia" w:cs="華康中黑體(P)-UN" w:hint="eastAsia"/>
          <w:sz w:val="24"/>
          <w:szCs w:val="24"/>
        </w:rPr>
        <w:t>響應環保，請各位學員自行攜帶環保杯。</w:t>
      </w:r>
    </w:p>
    <w:p w14:paraId="62CE5CE4" w14:textId="10EA6759" w:rsidR="00F03311" w:rsidRDefault="00F03311">
      <w:pPr>
        <w:rPr>
          <w:rFonts w:eastAsia="標楷體"/>
        </w:rPr>
      </w:pPr>
    </w:p>
    <w:p w14:paraId="26056F24" w14:textId="17A6D7EA" w:rsidR="00F03311" w:rsidRDefault="00F03311">
      <w:pPr>
        <w:rPr>
          <w:rFonts w:eastAsia="標楷體" w:hint="eastAsia"/>
        </w:rPr>
      </w:pPr>
      <w:r>
        <w:rPr>
          <w:rFonts w:eastAsia="標楷體"/>
        </w:rPr>
        <w:br w:type="page"/>
      </w:r>
    </w:p>
    <w:p w14:paraId="5BE0566A" w14:textId="77777777" w:rsidR="000C7F1E" w:rsidRPr="00C80EAB" w:rsidRDefault="000C7F1E">
      <w:pPr>
        <w:rPr>
          <w:rFonts w:eastAsia="標楷體" w:hint="eastAsia"/>
        </w:rPr>
      </w:pPr>
    </w:p>
    <w:p w14:paraId="7C94ABF5" w14:textId="01A5D22F" w:rsidR="008C01EC" w:rsidRPr="000C7F1E" w:rsidRDefault="00635F83" w:rsidP="004C2962">
      <w:pPr>
        <w:autoSpaceDE w:val="0"/>
        <w:autoSpaceDN w:val="0"/>
        <w:adjustRightInd w:val="0"/>
        <w:spacing w:line="440" w:lineRule="exact"/>
        <w:jc w:val="center"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 w:hint="eastAsia"/>
          <w:b/>
          <w:color w:val="000000"/>
          <w:sz w:val="28"/>
          <w:szCs w:val="28"/>
        </w:rPr>
        <w:t>「</w:t>
      </w:r>
      <w:r w:rsidR="00F03311" w:rsidRPr="00F03311">
        <w:rPr>
          <w:rFonts w:ascii="Times" w:hAnsi="Times" w:cs="Times" w:hint="eastAsia"/>
          <w:b/>
          <w:color w:val="000000"/>
          <w:sz w:val="28"/>
          <w:szCs w:val="28"/>
        </w:rPr>
        <w:t>林木收穫規劃人才培訓課程</w:t>
      </w:r>
      <w:r w:rsidR="0090706F" w:rsidRPr="0090706F">
        <w:rPr>
          <w:rFonts w:ascii="Times" w:hAnsi="Times" w:cs="Times" w:hint="eastAsia"/>
          <w:b/>
          <w:color w:val="000000"/>
          <w:sz w:val="28"/>
          <w:szCs w:val="28"/>
        </w:rPr>
        <w:t>」</w:t>
      </w:r>
    </w:p>
    <w:p w14:paraId="28297CB2" w14:textId="5F99DEF0" w:rsidR="00F11447" w:rsidRPr="000C7F1E" w:rsidRDefault="008C01EC" w:rsidP="004C2962">
      <w:pPr>
        <w:autoSpaceDE w:val="0"/>
        <w:autoSpaceDN w:val="0"/>
        <w:adjustRightInd w:val="0"/>
        <w:spacing w:line="440" w:lineRule="exact"/>
        <w:jc w:val="center"/>
        <w:rPr>
          <w:rFonts w:ascii="Times" w:hAnsi="Times" w:cs="Times"/>
          <w:b/>
          <w:color w:val="000000"/>
          <w:sz w:val="28"/>
          <w:szCs w:val="28"/>
        </w:rPr>
      </w:pPr>
      <w:r w:rsidRPr="000C7F1E">
        <w:rPr>
          <w:rFonts w:ascii="Times" w:hAnsi="Times" w:cs="Times" w:hint="eastAsia"/>
          <w:b/>
          <w:color w:val="000000"/>
          <w:sz w:val="28"/>
          <w:szCs w:val="28"/>
        </w:rPr>
        <w:t>報名表</w:t>
      </w:r>
    </w:p>
    <w:tbl>
      <w:tblPr>
        <w:tblW w:w="83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2"/>
        <w:gridCol w:w="3124"/>
        <w:gridCol w:w="1938"/>
        <w:gridCol w:w="1958"/>
      </w:tblGrid>
      <w:tr w:rsidR="000874C6" w:rsidRPr="000874C6" w14:paraId="5F26D555" w14:textId="77777777" w:rsidTr="00B45AF7">
        <w:trPr>
          <w:trHeight w:val="816"/>
        </w:trPr>
        <w:tc>
          <w:tcPr>
            <w:tcW w:w="1342" w:type="dxa"/>
          </w:tcPr>
          <w:p w14:paraId="6757F7B6" w14:textId="4B62A673" w:rsidR="001D1ABA" w:rsidRPr="000874C6" w:rsidRDefault="00F11447" w:rsidP="001D1ABA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姓名</w:t>
            </w:r>
          </w:p>
        </w:tc>
        <w:tc>
          <w:tcPr>
            <w:tcW w:w="3124" w:type="dxa"/>
            <w:vAlign w:val="center"/>
          </w:tcPr>
          <w:p w14:paraId="34C6DF01" w14:textId="77777777" w:rsidR="00F11447" w:rsidRPr="000874C6" w:rsidRDefault="00F11447" w:rsidP="001D1ABA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  <w:vAlign w:val="center"/>
          </w:tcPr>
          <w:p w14:paraId="4C65F3B1" w14:textId="25C8F44D" w:rsidR="00F11447" w:rsidRPr="000874C6" w:rsidRDefault="00B45AF7" w:rsidP="004D1A87">
            <w:pPr>
              <w:jc w:val="center"/>
            </w:pPr>
            <w:r>
              <w:t>身份</w:t>
            </w:r>
            <w:r>
              <w:rPr>
                <w:rFonts w:hint="eastAsia"/>
              </w:rPr>
              <w:t>證</w:t>
            </w:r>
            <w:r w:rsidR="00F11447" w:rsidRPr="000874C6">
              <w:t>字號</w:t>
            </w:r>
          </w:p>
        </w:tc>
        <w:tc>
          <w:tcPr>
            <w:tcW w:w="1958" w:type="dxa"/>
            <w:vAlign w:val="center"/>
          </w:tcPr>
          <w:p w14:paraId="7E42AE54" w14:textId="77777777" w:rsidR="00F11447" w:rsidRPr="000874C6" w:rsidRDefault="00F11447" w:rsidP="001D1ABA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</w:tr>
      <w:tr w:rsidR="000874C6" w:rsidRPr="000874C6" w14:paraId="3F6D2C1C" w14:textId="77777777" w:rsidTr="00B45AF7">
        <w:trPr>
          <w:trHeight w:val="1542"/>
        </w:trPr>
        <w:tc>
          <w:tcPr>
            <w:tcW w:w="1342" w:type="dxa"/>
          </w:tcPr>
          <w:p w14:paraId="720E6024" w14:textId="77777777" w:rsidR="006D587C" w:rsidRDefault="00F11447" w:rsidP="006D587C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出生</w:t>
            </w:r>
          </w:p>
          <w:p w14:paraId="6FD311CA" w14:textId="2C8B4CA0" w:rsidR="00F11447" w:rsidRPr="000874C6" w:rsidRDefault="00F11447" w:rsidP="006D587C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年月日</w:t>
            </w:r>
          </w:p>
        </w:tc>
        <w:tc>
          <w:tcPr>
            <w:tcW w:w="3124" w:type="dxa"/>
            <w:vAlign w:val="center"/>
          </w:tcPr>
          <w:p w14:paraId="0F5E7283" w14:textId="77777777" w:rsidR="00F11447" w:rsidRPr="000874C6" w:rsidRDefault="00F11447" w:rsidP="001D1ABA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  <w:vAlign w:val="center"/>
          </w:tcPr>
          <w:p w14:paraId="355BD672" w14:textId="0DA0F11D" w:rsidR="00F11447" w:rsidRPr="000874C6" w:rsidRDefault="00B45AF7" w:rsidP="004D1A87">
            <w:pPr>
              <w:jc w:val="center"/>
            </w:pPr>
            <w:r w:rsidRPr="000874C6">
              <w:rPr>
                <w:rFonts w:eastAsiaTheme="majorEastAsia"/>
                <w:bCs/>
              </w:rPr>
              <w:t>服務單位</w:t>
            </w:r>
          </w:p>
        </w:tc>
        <w:tc>
          <w:tcPr>
            <w:tcW w:w="1958" w:type="dxa"/>
            <w:vAlign w:val="center"/>
          </w:tcPr>
          <w:p w14:paraId="1F3E9880" w14:textId="77777777" w:rsidR="00F11447" w:rsidRPr="000874C6" w:rsidRDefault="00F11447" w:rsidP="001D1ABA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</w:tr>
      <w:tr w:rsidR="000874C6" w:rsidRPr="000874C6" w14:paraId="4707D8CF" w14:textId="77777777" w:rsidTr="00B45AF7">
        <w:trPr>
          <w:trHeight w:val="856"/>
        </w:trPr>
        <w:tc>
          <w:tcPr>
            <w:tcW w:w="1342" w:type="dxa"/>
          </w:tcPr>
          <w:p w14:paraId="5A41FE32" w14:textId="4D33F639" w:rsidR="00C00FD1" w:rsidRPr="00C00FD1" w:rsidRDefault="00B45AF7" w:rsidP="00C00FD1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t>連絡電話</w:t>
            </w:r>
          </w:p>
        </w:tc>
        <w:tc>
          <w:tcPr>
            <w:tcW w:w="3124" w:type="dxa"/>
            <w:vAlign w:val="center"/>
          </w:tcPr>
          <w:p w14:paraId="30C19DB4" w14:textId="6CAA002A" w:rsidR="00C00FD1" w:rsidRPr="000874C6" w:rsidRDefault="00C00FD1" w:rsidP="004D1A87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  <w:vAlign w:val="center"/>
          </w:tcPr>
          <w:p w14:paraId="0ECBDE8E" w14:textId="407DB171" w:rsidR="00F11447" w:rsidRPr="000874C6" w:rsidRDefault="00B45AF7" w:rsidP="004D1A87">
            <w:pPr>
              <w:spacing w:beforeLines="50" w:before="180" w:line="360" w:lineRule="auto"/>
              <w:ind w:rightChars="62" w:right="149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行動電話</w:t>
            </w:r>
          </w:p>
        </w:tc>
        <w:tc>
          <w:tcPr>
            <w:tcW w:w="1958" w:type="dxa"/>
            <w:vAlign w:val="center"/>
          </w:tcPr>
          <w:p w14:paraId="3E25B119" w14:textId="77777777" w:rsidR="00F11447" w:rsidRPr="000874C6" w:rsidRDefault="00F11447" w:rsidP="001D1ABA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</w:tr>
      <w:tr w:rsidR="00B45AF7" w:rsidRPr="000874C6" w14:paraId="210563DD" w14:textId="77777777" w:rsidTr="00B45AF7">
        <w:trPr>
          <w:trHeight w:val="826"/>
        </w:trPr>
        <w:tc>
          <w:tcPr>
            <w:tcW w:w="1342" w:type="dxa"/>
            <w:vAlign w:val="center"/>
          </w:tcPr>
          <w:p w14:paraId="1315570B" w14:textId="3C474A37" w:rsidR="00B45AF7" w:rsidRPr="000874C6" w:rsidRDefault="00B45AF7" w:rsidP="00B45AF7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E-mail</w:t>
            </w:r>
          </w:p>
        </w:tc>
        <w:tc>
          <w:tcPr>
            <w:tcW w:w="3124" w:type="dxa"/>
            <w:vAlign w:val="center"/>
          </w:tcPr>
          <w:p w14:paraId="34B8EC4E" w14:textId="77777777" w:rsidR="00B45AF7" w:rsidRPr="000874C6" w:rsidRDefault="00B45AF7" w:rsidP="00B45AF7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  <w:vAlign w:val="center"/>
          </w:tcPr>
          <w:p w14:paraId="354E45BA" w14:textId="15F6E870" w:rsidR="00B45AF7" w:rsidRPr="000874C6" w:rsidRDefault="00B45AF7" w:rsidP="00B45AF7">
            <w:pPr>
              <w:spacing w:beforeLines="50" w:before="180" w:line="360" w:lineRule="auto"/>
              <w:ind w:rightChars="62" w:right="149"/>
              <w:jc w:val="center"/>
              <w:rPr>
                <w:rFonts w:eastAsiaTheme="majorEastAsia"/>
                <w:bCs/>
              </w:rPr>
            </w:pPr>
            <w:r w:rsidRPr="000874C6">
              <w:t>餐食</w:t>
            </w:r>
          </w:p>
        </w:tc>
        <w:tc>
          <w:tcPr>
            <w:tcW w:w="1958" w:type="dxa"/>
            <w:vAlign w:val="center"/>
          </w:tcPr>
          <w:p w14:paraId="3C3FDCF7" w14:textId="38522ECE" w:rsidR="00B45AF7" w:rsidRPr="000874C6" w:rsidRDefault="0090706F" w:rsidP="00B45AF7">
            <w:pPr>
              <w:spacing w:line="360" w:lineRule="auto"/>
              <w:jc w:val="center"/>
              <w:rPr>
                <w:rFonts w:eastAsiaTheme="majorEastAsia"/>
              </w:rPr>
            </w:pPr>
            <w:r w:rsidRPr="0090706F">
              <w:rPr>
                <w:rFonts w:eastAsiaTheme="majorEastAsia" w:hint="eastAsia"/>
              </w:rPr>
              <w:t>□</w:t>
            </w:r>
            <w:r w:rsidR="00B45AF7" w:rsidRPr="000874C6">
              <w:rPr>
                <w:rFonts w:eastAsiaTheme="majorEastAsia"/>
              </w:rPr>
              <w:t>葷</w:t>
            </w:r>
          </w:p>
          <w:p w14:paraId="16D5BECC" w14:textId="2BA0F082" w:rsidR="00B45AF7" w:rsidRPr="000874C6" w:rsidRDefault="0090706F" w:rsidP="00B45AF7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  <w:r w:rsidRPr="0090706F">
              <w:rPr>
                <w:rFonts w:eastAsiaTheme="majorEastAsia" w:hint="eastAsia"/>
              </w:rPr>
              <w:t>□</w:t>
            </w:r>
            <w:r w:rsidR="00B45AF7" w:rsidRPr="000874C6">
              <w:rPr>
                <w:rFonts w:eastAsiaTheme="majorEastAsia"/>
              </w:rPr>
              <w:t>素</w:t>
            </w:r>
          </w:p>
        </w:tc>
      </w:tr>
      <w:tr w:rsidR="00B45AF7" w:rsidRPr="000874C6" w14:paraId="54F88E2F" w14:textId="77777777" w:rsidTr="00C952A8">
        <w:trPr>
          <w:trHeight w:val="580"/>
        </w:trPr>
        <w:tc>
          <w:tcPr>
            <w:tcW w:w="1342" w:type="dxa"/>
            <w:vAlign w:val="center"/>
          </w:tcPr>
          <w:p w14:paraId="334EC4FE" w14:textId="031C2B06" w:rsidR="00B45AF7" w:rsidRPr="000874C6" w:rsidRDefault="00B45AF7" w:rsidP="00B45AF7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 w:hint="eastAsia"/>
                <w:bCs/>
              </w:rPr>
              <w:t>報名</w:t>
            </w:r>
            <w:r w:rsidR="00BD7EC0">
              <w:rPr>
                <w:rFonts w:eastAsiaTheme="majorEastAsia" w:hint="eastAsia"/>
                <w:bCs/>
              </w:rPr>
              <w:t>場次</w:t>
            </w:r>
          </w:p>
        </w:tc>
        <w:tc>
          <w:tcPr>
            <w:tcW w:w="7020" w:type="dxa"/>
            <w:gridSpan w:val="3"/>
            <w:vAlign w:val="center"/>
          </w:tcPr>
          <w:p w14:paraId="60C8E6A8" w14:textId="780AA1BF" w:rsidR="004F74A4" w:rsidRPr="004F74A4" w:rsidRDefault="00B45AF7" w:rsidP="004F74A4">
            <w:pPr>
              <w:spacing w:line="360" w:lineRule="auto"/>
              <w:rPr>
                <w:rFonts w:eastAsiaTheme="majorEastAsia" w:hint="eastAsia"/>
                <w:bCs/>
              </w:rPr>
            </w:pPr>
            <w:r w:rsidRPr="00B45AF7">
              <w:rPr>
                <w:rFonts w:eastAsiaTheme="majorEastAsia" w:hint="eastAsia"/>
                <w:bCs/>
              </w:rPr>
              <w:t>□</w:t>
            </w:r>
            <w:r w:rsidR="004F74A4" w:rsidRPr="004F74A4">
              <w:rPr>
                <w:rFonts w:eastAsiaTheme="majorEastAsia" w:hint="eastAsia"/>
                <w:bCs/>
              </w:rPr>
              <w:t>梯次一：</w:t>
            </w:r>
            <w:r w:rsidR="004F74A4" w:rsidRPr="004F74A4">
              <w:rPr>
                <w:rFonts w:eastAsiaTheme="majorEastAsia" w:hint="eastAsia"/>
                <w:bCs/>
              </w:rPr>
              <w:t xml:space="preserve"> </w:t>
            </w:r>
            <w:r w:rsidR="004F74A4" w:rsidRPr="004F74A4">
              <w:rPr>
                <w:rFonts w:eastAsiaTheme="majorEastAsia" w:hint="eastAsia"/>
                <w:bCs/>
              </w:rPr>
              <w:t>中華民國</w:t>
            </w:r>
            <w:r w:rsidR="004C2962">
              <w:rPr>
                <w:rFonts w:eastAsiaTheme="majorEastAsia" w:hint="eastAsia"/>
                <w:bCs/>
              </w:rPr>
              <w:t>111</w:t>
            </w:r>
            <w:r w:rsidR="004F74A4" w:rsidRPr="004F74A4">
              <w:rPr>
                <w:rFonts w:eastAsiaTheme="majorEastAsia" w:hint="eastAsia"/>
                <w:bCs/>
              </w:rPr>
              <w:t>年</w:t>
            </w:r>
            <w:r w:rsidR="004F74A4" w:rsidRPr="004F74A4">
              <w:rPr>
                <w:rFonts w:eastAsiaTheme="majorEastAsia" w:hint="eastAsia"/>
                <w:bCs/>
              </w:rPr>
              <w:t>1</w:t>
            </w:r>
            <w:r w:rsidR="004F74A4" w:rsidRPr="004F74A4">
              <w:rPr>
                <w:rFonts w:eastAsiaTheme="majorEastAsia" w:hint="eastAsia"/>
                <w:bCs/>
              </w:rPr>
              <w:t>月</w:t>
            </w:r>
            <w:r w:rsidR="004F74A4" w:rsidRPr="004F74A4">
              <w:rPr>
                <w:rFonts w:eastAsiaTheme="majorEastAsia" w:hint="eastAsia"/>
                <w:bCs/>
              </w:rPr>
              <w:t>11</w:t>
            </w:r>
            <w:r w:rsidR="004F74A4" w:rsidRPr="004F74A4">
              <w:rPr>
                <w:rFonts w:eastAsiaTheme="majorEastAsia" w:hint="eastAsia"/>
                <w:bCs/>
              </w:rPr>
              <w:t>日</w:t>
            </w:r>
            <w:r w:rsidR="004F74A4">
              <w:rPr>
                <w:rFonts w:eastAsiaTheme="majorEastAsia" w:hint="eastAsia"/>
                <w:bCs/>
              </w:rPr>
              <w:t>(</w:t>
            </w:r>
            <w:r w:rsidR="004F74A4">
              <w:rPr>
                <w:rFonts w:eastAsiaTheme="majorEastAsia" w:hint="eastAsia"/>
                <w:bCs/>
              </w:rPr>
              <w:t>二</w:t>
            </w:r>
            <w:r w:rsidR="004F74A4">
              <w:rPr>
                <w:rFonts w:eastAsiaTheme="majorEastAsia" w:hint="eastAsia"/>
                <w:bCs/>
              </w:rPr>
              <w:t>)</w:t>
            </w:r>
            <w:r w:rsidR="004F74A4" w:rsidRPr="004F74A4">
              <w:rPr>
                <w:rFonts w:eastAsiaTheme="majorEastAsia" w:hint="eastAsia"/>
                <w:bCs/>
              </w:rPr>
              <w:t>至</w:t>
            </w:r>
            <w:r w:rsidR="004F74A4" w:rsidRPr="004F74A4">
              <w:rPr>
                <w:rFonts w:eastAsiaTheme="majorEastAsia" w:hint="eastAsia"/>
                <w:bCs/>
              </w:rPr>
              <w:t>1</w:t>
            </w:r>
            <w:r w:rsidR="004F74A4" w:rsidRPr="004F74A4">
              <w:rPr>
                <w:rFonts w:eastAsiaTheme="majorEastAsia" w:hint="eastAsia"/>
                <w:bCs/>
              </w:rPr>
              <w:t>月</w:t>
            </w:r>
            <w:r w:rsidR="004F74A4" w:rsidRPr="004F74A4">
              <w:rPr>
                <w:rFonts w:eastAsiaTheme="majorEastAsia" w:hint="eastAsia"/>
                <w:bCs/>
              </w:rPr>
              <w:t>12</w:t>
            </w:r>
            <w:r w:rsidR="004F74A4" w:rsidRPr="004F74A4">
              <w:rPr>
                <w:rFonts w:eastAsiaTheme="majorEastAsia" w:hint="eastAsia"/>
                <w:bCs/>
              </w:rPr>
              <w:t>日</w:t>
            </w:r>
            <w:r w:rsidR="004F74A4">
              <w:rPr>
                <w:rFonts w:eastAsiaTheme="majorEastAsia" w:hint="eastAsia"/>
                <w:bCs/>
              </w:rPr>
              <w:t>(</w:t>
            </w:r>
            <w:r w:rsidR="004F74A4">
              <w:rPr>
                <w:rFonts w:eastAsiaTheme="majorEastAsia" w:hint="eastAsia"/>
                <w:bCs/>
              </w:rPr>
              <w:t>三</w:t>
            </w:r>
            <w:r w:rsidR="004F74A4">
              <w:rPr>
                <w:rFonts w:eastAsiaTheme="majorEastAsia" w:hint="eastAsia"/>
                <w:bCs/>
              </w:rPr>
              <w:t>)</w:t>
            </w:r>
          </w:p>
          <w:p w14:paraId="2D73F7DC" w14:textId="557FB75E" w:rsidR="00B45AF7" w:rsidRPr="004F74A4" w:rsidRDefault="004F74A4" w:rsidP="00B45AF7">
            <w:pPr>
              <w:spacing w:line="360" w:lineRule="auto"/>
              <w:rPr>
                <w:rFonts w:eastAsiaTheme="majorEastAsia" w:hint="eastAsia"/>
              </w:rPr>
            </w:pPr>
            <w:r w:rsidRPr="00B45AF7">
              <w:rPr>
                <w:rFonts w:eastAsiaTheme="majorEastAsia" w:hint="eastAsia"/>
                <w:bCs/>
              </w:rPr>
              <w:t>□</w:t>
            </w:r>
            <w:r w:rsidRPr="004F74A4">
              <w:rPr>
                <w:rFonts w:eastAsiaTheme="majorEastAsia" w:hint="eastAsia"/>
                <w:bCs/>
              </w:rPr>
              <w:t>梯次二：</w:t>
            </w:r>
            <w:r>
              <w:rPr>
                <w:rFonts w:eastAsiaTheme="majorEastAsia" w:hint="eastAsia"/>
                <w:bCs/>
              </w:rPr>
              <w:t xml:space="preserve"> </w:t>
            </w:r>
            <w:r w:rsidRPr="004F74A4">
              <w:rPr>
                <w:rFonts w:eastAsiaTheme="majorEastAsia" w:hint="eastAsia"/>
                <w:bCs/>
              </w:rPr>
              <w:t>中華民國</w:t>
            </w:r>
            <w:r w:rsidR="004C2962">
              <w:rPr>
                <w:rFonts w:eastAsiaTheme="majorEastAsia" w:hint="eastAsia"/>
                <w:bCs/>
              </w:rPr>
              <w:t>111</w:t>
            </w:r>
            <w:r w:rsidRPr="004F74A4">
              <w:rPr>
                <w:rFonts w:eastAsiaTheme="majorEastAsia" w:hint="eastAsia"/>
                <w:bCs/>
              </w:rPr>
              <w:t>年</w:t>
            </w:r>
            <w:r w:rsidRPr="004F74A4">
              <w:rPr>
                <w:rFonts w:eastAsiaTheme="majorEastAsia" w:hint="eastAsia"/>
                <w:bCs/>
              </w:rPr>
              <w:t>2</w:t>
            </w:r>
            <w:r w:rsidRPr="004F74A4">
              <w:rPr>
                <w:rFonts w:eastAsiaTheme="majorEastAsia" w:hint="eastAsia"/>
                <w:bCs/>
              </w:rPr>
              <w:t>月</w:t>
            </w:r>
            <w:r w:rsidRPr="004F74A4">
              <w:rPr>
                <w:rFonts w:eastAsiaTheme="majorEastAsia" w:hint="eastAsia"/>
                <w:bCs/>
              </w:rPr>
              <w:t>09</w:t>
            </w:r>
            <w:r w:rsidRPr="004F74A4">
              <w:rPr>
                <w:rFonts w:eastAsiaTheme="majorEastAsia" w:hint="eastAsia"/>
                <w:bCs/>
              </w:rPr>
              <w:t>日</w:t>
            </w:r>
            <w:r>
              <w:rPr>
                <w:rFonts w:eastAsiaTheme="majorEastAsia" w:hint="eastAsia"/>
                <w:bCs/>
              </w:rPr>
              <w:t>(</w:t>
            </w:r>
            <w:r>
              <w:rPr>
                <w:rFonts w:eastAsiaTheme="majorEastAsia" w:hint="eastAsia"/>
                <w:bCs/>
              </w:rPr>
              <w:t>三</w:t>
            </w:r>
            <w:r>
              <w:rPr>
                <w:rFonts w:eastAsiaTheme="majorEastAsia" w:hint="eastAsia"/>
                <w:bCs/>
              </w:rPr>
              <w:t>)</w:t>
            </w:r>
            <w:r w:rsidRPr="004F74A4">
              <w:rPr>
                <w:rFonts w:eastAsiaTheme="majorEastAsia" w:hint="eastAsia"/>
                <w:bCs/>
              </w:rPr>
              <w:t>至</w:t>
            </w:r>
            <w:r w:rsidRPr="004F74A4">
              <w:rPr>
                <w:rFonts w:eastAsiaTheme="majorEastAsia" w:hint="eastAsia"/>
                <w:bCs/>
              </w:rPr>
              <w:t>2</w:t>
            </w:r>
            <w:r w:rsidRPr="004F74A4">
              <w:rPr>
                <w:rFonts w:eastAsiaTheme="majorEastAsia" w:hint="eastAsia"/>
                <w:bCs/>
              </w:rPr>
              <w:t>月</w:t>
            </w:r>
            <w:r w:rsidRPr="004F74A4">
              <w:rPr>
                <w:rFonts w:eastAsiaTheme="majorEastAsia" w:hint="eastAsia"/>
                <w:bCs/>
              </w:rPr>
              <w:t>10</w:t>
            </w:r>
            <w:r w:rsidRPr="004F74A4">
              <w:rPr>
                <w:rFonts w:eastAsiaTheme="majorEastAsia" w:hint="eastAsia"/>
                <w:bCs/>
              </w:rPr>
              <w:t>日</w:t>
            </w:r>
            <w:r>
              <w:rPr>
                <w:rFonts w:eastAsiaTheme="majorEastAsia" w:hint="eastAsia"/>
                <w:bCs/>
              </w:rPr>
              <w:t>(</w:t>
            </w:r>
            <w:r>
              <w:rPr>
                <w:rFonts w:eastAsiaTheme="majorEastAsia" w:hint="eastAsia"/>
                <w:bCs/>
              </w:rPr>
              <w:t>四</w:t>
            </w:r>
            <w:r>
              <w:rPr>
                <w:rFonts w:eastAsiaTheme="majorEastAsia" w:hint="eastAsia"/>
                <w:bCs/>
              </w:rPr>
              <w:t>)</w:t>
            </w:r>
          </w:p>
        </w:tc>
      </w:tr>
      <w:tr w:rsidR="00B45AF7" w:rsidRPr="000874C6" w14:paraId="51467BD1" w14:textId="77777777" w:rsidTr="00741181">
        <w:trPr>
          <w:trHeight w:val="580"/>
        </w:trPr>
        <w:tc>
          <w:tcPr>
            <w:tcW w:w="1342" w:type="dxa"/>
            <w:vAlign w:val="center"/>
          </w:tcPr>
          <w:p w14:paraId="1D9E36CE" w14:textId="548DD65D" w:rsidR="00B45AF7" w:rsidRPr="000874C6" w:rsidRDefault="00B45AF7" w:rsidP="00B45AF7">
            <w:pPr>
              <w:spacing w:line="360" w:lineRule="auto"/>
              <w:jc w:val="center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報名回傳</w:t>
            </w:r>
          </w:p>
        </w:tc>
        <w:tc>
          <w:tcPr>
            <w:tcW w:w="7020" w:type="dxa"/>
            <w:gridSpan w:val="3"/>
          </w:tcPr>
          <w:p w14:paraId="3456539F" w14:textId="77777777" w:rsidR="00B45AF7" w:rsidRPr="000874C6" w:rsidRDefault="00B45AF7" w:rsidP="00B45AF7">
            <w:pPr>
              <w:spacing w:line="360" w:lineRule="auto"/>
              <w:jc w:val="both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傳真：</w:t>
            </w:r>
            <w:r w:rsidRPr="000874C6">
              <w:rPr>
                <w:rFonts w:eastAsiaTheme="majorEastAsia"/>
              </w:rPr>
              <w:t>(03)9310206</w:t>
            </w:r>
          </w:p>
          <w:p w14:paraId="6ED2DB31" w14:textId="77777777" w:rsidR="00B45AF7" w:rsidRPr="000874C6" w:rsidRDefault="00B45AF7" w:rsidP="00B45AF7">
            <w:pPr>
              <w:spacing w:line="360" w:lineRule="auto"/>
              <w:jc w:val="both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E-mail:minlin2931@gmail.com</w:t>
            </w:r>
          </w:p>
          <w:p w14:paraId="5B045BE6" w14:textId="2A2FDE3D" w:rsidR="00B45AF7" w:rsidRPr="000874C6" w:rsidRDefault="00B45AF7" w:rsidP="00B45AF7">
            <w:pPr>
              <w:spacing w:line="360" w:lineRule="auto"/>
              <w:jc w:val="both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報名後請來電確認</w:t>
            </w:r>
          </w:p>
        </w:tc>
      </w:tr>
      <w:tr w:rsidR="00B45AF7" w:rsidRPr="000874C6" w14:paraId="45F27BF0" w14:textId="77777777" w:rsidTr="00B45AF7">
        <w:trPr>
          <w:trHeight w:val="580"/>
        </w:trPr>
        <w:tc>
          <w:tcPr>
            <w:tcW w:w="1342" w:type="dxa"/>
            <w:vAlign w:val="center"/>
          </w:tcPr>
          <w:p w14:paraId="6860F1B6" w14:textId="77777777" w:rsidR="00B45AF7" w:rsidRPr="000874C6" w:rsidRDefault="00B45AF7" w:rsidP="00B45AF7">
            <w:pPr>
              <w:jc w:val="center"/>
            </w:pPr>
            <w:r w:rsidRPr="000874C6">
              <w:t>備</w:t>
            </w:r>
            <w:r w:rsidRPr="000874C6">
              <w:t xml:space="preserve">  </w:t>
            </w:r>
            <w:r w:rsidRPr="000874C6">
              <w:t>註</w:t>
            </w:r>
          </w:p>
        </w:tc>
        <w:tc>
          <w:tcPr>
            <w:tcW w:w="7020" w:type="dxa"/>
            <w:gridSpan w:val="3"/>
            <w:vAlign w:val="center"/>
          </w:tcPr>
          <w:p w14:paraId="6A25C48E" w14:textId="77777777" w:rsidR="00B45AF7" w:rsidRPr="000874C6" w:rsidRDefault="00B45AF7" w:rsidP="00B45AF7">
            <w:pPr>
              <w:spacing w:beforeLines="50" w:before="180" w:line="360" w:lineRule="auto"/>
              <w:ind w:left="1680" w:hangingChars="700" w:hanging="1680"/>
              <w:jc w:val="both"/>
              <w:rPr>
                <w:rFonts w:eastAsiaTheme="majorEastAsia"/>
                <w:bCs/>
              </w:rPr>
            </w:pPr>
          </w:p>
        </w:tc>
      </w:tr>
    </w:tbl>
    <w:p w14:paraId="5AA16EE9" w14:textId="56FF6CCD" w:rsidR="00F11447" w:rsidRPr="000874C6" w:rsidRDefault="000874C6">
      <w:pPr>
        <w:rPr>
          <w:rFonts w:asciiTheme="minorEastAsia" w:hAnsiTheme="minorEastAsia"/>
        </w:rPr>
      </w:pPr>
      <w:r w:rsidRPr="000874C6">
        <w:rPr>
          <w:rFonts w:asciiTheme="minorEastAsia" w:hAnsiTheme="minorEastAsia" w:hint="eastAsia"/>
        </w:rPr>
        <w:t>＊請務必填寫身分證字號與出生年月日</w:t>
      </w:r>
      <w:r w:rsidR="006216D0">
        <w:rPr>
          <w:rFonts w:asciiTheme="minorEastAsia" w:hAnsiTheme="minorEastAsia" w:hint="eastAsia"/>
        </w:rPr>
        <w:t>，</w:t>
      </w:r>
      <w:r w:rsidRPr="000874C6">
        <w:rPr>
          <w:rFonts w:asciiTheme="minorEastAsia" w:hAnsiTheme="minorEastAsia" w:hint="eastAsia"/>
        </w:rPr>
        <w:t>以便辦理保險。</w:t>
      </w:r>
    </w:p>
    <w:p w14:paraId="7E28CDF6" w14:textId="77777777" w:rsidR="00F11447" w:rsidRDefault="00F11447">
      <w:pPr>
        <w:rPr>
          <w:rFonts w:eastAsia="標楷體"/>
        </w:rPr>
      </w:pPr>
    </w:p>
    <w:p w14:paraId="7E725717" w14:textId="77777777" w:rsidR="00F11447" w:rsidRDefault="00F11447">
      <w:pPr>
        <w:rPr>
          <w:rFonts w:eastAsia="標楷體"/>
        </w:rPr>
      </w:pPr>
    </w:p>
    <w:p w14:paraId="03840FF6" w14:textId="77777777" w:rsidR="00F11447" w:rsidRPr="006216D0" w:rsidRDefault="00F11447">
      <w:pPr>
        <w:rPr>
          <w:rFonts w:eastAsia="標楷體"/>
        </w:rPr>
      </w:pPr>
      <w:bookmarkStart w:id="0" w:name="_GoBack"/>
      <w:bookmarkEnd w:id="0"/>
    </w:p>
    <w:p w14:paraId="7C64F48E" w14:textId="77777777" w:rsidR="00F11447" w:rsidRDefault="00F11447">
      <w:pPr>
        <w:rPr>
          <w:rFonts w:eastAsia="標楷體"/>
        </w:rPr>
      </w:pPr>
    </w:p>
    <w:p w14:paraId="4806E186" w14:textId="77777777" w:rsidR="00F11447" w:rsidRDefault="00F11447">
      <w:pPr>
        <w:rPr>
          <w:rFonts w:eastAsia="標楷體"/>
        </w:rPr>
      </w:pPr>
    </w:p>
    <w:p w14:paraId="4B06A7EC" w14:textId="77777777" w:rsidR="00F11447" w:rsidRDefault="00F11447">
      <w:pPr>
        <w:rPr>
          <w:rFonts w:eastAsia="標楷體"/>
        </w:rPr>
      </w:pPr>
    </w:p>
    <w:p w14:paraId="76C8D8D2" w14:textId="58303D14" w:rsidR="00C055E7" w:rsidRDefault="00C055E7" w:rsidP="008F0422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4DA40EFE" w14:textId="29E0013D" w:rsidR="004F74A4" w:rsidRDefault="004F74A4" w:rsidP="008F0422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119C4845" w14:textId="338D4101" w:rsidR="004F74A4" w:rsidRDefault="004F74A4" w:rsidP="008F0422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4D039735" w14:textId="4B645B2E" w:rsidR="004F74A4" w:rsidRDefault="004F74A4" w:rsidP="008F0422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640AE321" w14:textId="77777777" w:rsidR="004C2962" w:rsidRDefault="004C2962" w:rsidP="008F0422">
      <w:pPr>
        <w:autoSpaceDE w:val="0"/>
        <w:autoSpaceDN w:val="0"/>
        <w:adjustRightInd w:val="0"/>
        <w:rPr>
          <w:rFonts w:ascii="Times" w:hAnsi="Times" w:cs="Times" w:hint="eastAsia"/>
          <w:b/>
          <w:color w:val="000000"/>
          <w:sz w:val="28"/>
          <w:szCs w:val="28"/>
        </w:rPr>
      </w:pPr>
    </w:p>
    <w:p w14:paraId="51835EFE" w14:textId="06587EFC" w:rsidR="00F11447" w:rsidRDefault="004F74A4" w:rsidP="004F74A4">
      <w:pPr>
        <w:autoSpaceDE w:val="0"/>
        <w:autoSpaceDN w:val="0"/>
        <w:adjustRightInd w:val="0"/>
        <w:spacing w:line="400" w:lineRule="exact"/>
        <w:jc w:val="center"/>
        <w:rPr>
          <w:rFonts w:ascii="Times" w:hAnsi="Times" w:cs="Times"/>
          <w:b/>
          <w:color w:val="000000"/>
          <w:sz w:val="28"/>
          <w:szCs w:val="28"/>
        </w:rPr>
      </w:pPr>
      <w:r w:rsidRPr="004F74A4">
        <w:rPr>
          <w:rFonts w:ascii="Times" w:hAnsi="Times" w:cs="Times" w:hint="eastAsia"/>
          <w:b/>
          <w:color w:val="000000"/>
          <w:sz w:val="28"/>
          <w:szCs w:val="28"/>
        </w:rPr>
        <w:lastRenderedPageBreak/>
        <w:t>林木收穫規劃人才培訓課程</w:t>
      </w:r>
      <w:r w:rsidR="00F11447" w:rsidRPr="000C7F1E">
        <w:rPr>
          <w:rFonts w:ascii="Times" w:hAnsi="Times" w:cs="Times" w:hint="eastAsia"/>
          <w:b/>
          <w:color w:val="000000"/>
          <w:sz w:val="28"/>
          <w:szCs w:val="28"/>
        </w:rPr>
        <w:t>表</w:t>
      </w:r>
    </w:p>
    <w:p w14:paraId="0C0C3DB4" w14:textId="4CA7D6AE" w:rsidR="004F74A4" w:rsidRDefault="004F74A4" w:rsidP="004F74A4">
      <w:pPr>
        <w:autoSpaceDE w:val="0"/>
        <w:autoSpaceDN w:val="0"/>
        <w:adjustRightInd w:val="0"/>
        <w:spacing w:line="400" w:lineRule="exact"/>
        <w:jc w:val="center"/>
        <w:rPr>
          <w:rFonts w:ascii="Times" w:hAnsi="Times" w:cs="Times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79"/>
        <w:tblW w:w="57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9"/>
        <w:gridCol w:w="1014"/>
        <w:gridCol w:w="3825"/>
        <w:gridCol w:w="3544"/>
      </w:tblGrid>
      <w:tr w:rsidR="004F74A4" w:rsidRPr="008473C4" w14:paraId="5E10AEBA" w14:textId="5D362A24" w:rsidTr="00A30584">
        <w:trPr>
          <w:trHeight w:val="624"/>
        </w:trPr>
        <w:tc>
          <w:tcPr>
            <w:tcW w:w="584" w:type="pct"/>
            <w:vAlign w:val="center"/>
          </w:tcPr>
          <w:p w14:paraId="65A9EF65" w14:textId="77777777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473C4">
              <w:rPr>
                <w:rFonts w:asciiTheme="minorEastAsia" w:hAnsiTheme="minorEastAsia"/>
                <w:color w:val="000000" w:themeColor="text1"/>
              </w:rPr>
              <w:t>日期</w:t>
            </w:r>
          </w:p>
        </w:tc>
        <w:tc>
          <w:tcPr>
            <w:tcW w:w="534" w:type="pct"/>
            <w:vAlign w:val="center"/>
          </w:tcPr>
          <w:p w14:paraId="4351E569" w14:textId="77777777" w:rsidR="004F74A4" w:rsidRPr="008473C4" w:rsidRDefault="004F74A4" w:rsidP="00E2258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473C4">
              <w:rPr>
                <w:rFonts w:asciiTheme="minorEastAsia" w:hAnsiTheme="minorEastAsia"/>
                <w:color w:val="000000" w:themeColor="text1"/>
              </w:rPr>
              <w:t>時間</w:t>
            </w:r>
          </w:p>
        </w:tc>
        <w:tc>
          <w:tcPr>
            <w:tcW w:w="2015" w:type="pct"/>
            <w:vAlign w:val="center"/>
          </w:tcPr>
          <w:p w14:paraId="37DAC051" w14:textId="77777777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473C4">
              <w:rPr>
                <w:rFonts w:asciiTheme="minorEastAsia" w:hAnsiTheme="minorEastAsia"/>
                <w:color w:val="000000" w:themeColor="text1"/>
              </w:rPr>
              <w:t>課程內容</w:t>
            </w:r>
            <w:r w:rsidRPr="008473C4">
              <w:rPr>
                <w:rFonts w:asciiTheme="minorEastAsia" w:hAnsiTheme="minorEastAsia" w:hint="eastAsia"/>
                <w:color w:val="000000" w:themeColor="text1"/>
              </w:rPr>
              <w:t>綱要</w:t>
            </w:r>
          </w:p>
        </w:tc>
        <w:tc>
          <w:tcPr>
            <w:tcW w:w="1867" w:type="pct"/>
            <w:vAlign w:val="center"/>
          </w:tcPr>
          <w:p w14:paraId="01FB9634" w14:textId="251DB9A0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講師</w:t>
            </w:r>
            <w:r w:rsidR="00A30584">
              <w:rPr>
                <w:rFonts w:asciiTheme="minorEastAsia" w:hAnsiTheme="minorEastAsia" w:hint="eastAsia"/>
                <w:color w:val="000000" w:themeColor="text1"/>
              </w:rPr>
              <w:t xml:space="preserve"> /單位</w:t>
            </w:r>
          </w:p>
        </w:tc>
      </w:tr>
      <w:tr w:rsidR="004F74A4" w:rsidRPr="008473C4" w14:paraId="4CC1F9A1" w14:textId="2BBDFB52" w:rsidTr="00A30584">
        <w:trPr>
          <w:trHeight w:val="624"/>
        </w:trPr>
        <w:tc>
          <w:tcPr>
            <w:tcW w:w="584" w:type="pct"/>
            <w:vMerge w:val="restart"/>
            <w:vAlign w:val="center"/>
          </w:tcPr>
          <w:p w14:paraId="410C0477" w14:textId="77777777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473C4">
              <w:rPr>
                <w:rFonts w:asciiTheme="minorEastAsia" w:hAnsiTheme="minorEastAsia"/>
                <w:color w:val="000000" w:themeColor="text1"/>
              </w:rPr>
              <w:t>第</w:t>
            </w:r>
            <w:r>
              <w:rPr>
                <w:rFonts w:asciiTheme="minorEastAsia" w:hAnsiTheme="minorEastAsia" w:hint="eastAsia"/>
                <w:color w:val="000000" w:themeColor="text1"/>
              </w:rPr>
              <w:t>一</w:t>
            </w:r>
            <w:r w:rsidRPr="008473C4">
              <w:rPr>
                <w:rFonts w:asciiTheme="minorEastAsia" w:hAnsiTheme="minorEastAsia"/>
                <w:color w:val="000000" w:themeColor="text1"/>
              </w:rPr>
              <w:t>日</w:t>
            </w:r>
          </w:p>
        </w:tc>
        <w:tc>
          <w:tcPr>
            <w:tcW w:w="534" w:type="pct"/>
            <w:vAlign w:val="center"/>
          </w:tcPr>
          <w:p w14:paraId="05141C7B" w14:textId="14C517FC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08:30-08:4</w:t>
            </w:r>
            <w:r w:rsidRPr="008473C4">
              <w:rPr>
                <w:rFonts w:asciiTheme="minorEastAsia" w:hAnsiTheme="minorEastAsia"/>
                <w:color w:val="000000" w:themeColor="text1"/>
              </w:rPr>
              <w:t>0</w:t>
            </w:r>
          </w:p>
        </w:tc>
        <w:tc>
          <w:tcPr>
            <w:tcW w:w="2015" w:type="pct"/>
            <w:vAlign w:val="center"/>
          </w:tcPr>
          <w:p w14:paraId="6F954697" w14:textId="77777777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473C4">
              <w:rPr>
                <w:rFonts w:asciiTheme="minorEastAsia" w:hAnsiTheme="minorEastAsia"/>
                <w:color w:val="000000" w:themeColor="text1"/>
              </w:rPr>
              <w:t>報到</w:t>
            </w:r>
          </w:p>
        </w:tc>
        <w:tc>
          <w:tcPr>
            <w:tcW w:w="1867" w:type="pct"/>
            <w:vAlign w:val="center"/>
          </w:tcPr>
          <w:p w14:paraId="325F35A2" w14:textId="77777777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F74A4" w:rsidRPr="008473C4" w14:paraId="4BCD579D" w14:textId="09996537" w:rsidTr="00A30584">
        <w:trPr>
          <w:trHeight w:val="624"/>
        </w:trPr>
        <w:tc>
          <w:tcPr>
            <w:tcW w:w="584" w:type="pct"/>
            <w:vMerge/>
            <w:vAlign w:val="center"/>
          </w:tcPr>
          <w:p w14:paraId="4892692F" w14:textId="77777777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34" w:type="pct"/>
            <w:vAlign w:val="center"/>
          </w:tcPr>
          <w:p w14:paraId="33DA05CB" w14:textId="60E9B131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08:4</w:t>
            </w:r>
            <w:r w:rsidRPr="008473C4">
              <w:rPr>
                <w:rFonts w:asciiTheme="minorEastAsia" w:hAnsiTheme="minorEastAsia"/>
                <w:color w:val="000000" w:themeColor="text1"/>
              </w:rPr>
              <w:t>0-08:50</w:t>
            </w:r>
          </w:p>
        </w:tc>
        <w:tc>
          <w:tcPr>
            <w:tcW w:w="2015" w:type="pct"/>
            <w:vAlign w:val="center"/>
          </w:tcPr>
          <w:p w14:paraId="4E1D0ECB" w14:textId="77777777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473C4">
              <w:rPr>
                <w:rFonts w:asciiTheme="minorEastAsia" w:hAnsiTheme="minorEastAsia"/>
                <w:color w:val="000000" w:themeColor="text1"/>
              </w:rPr>
              <w:t>始業式</w:t>
            </w:r>
          </w:p>
        </w:tc>
        <w:tc>
          <w:tcPr>
            <w:tcW w:w="1867" w:type="pct"/>
            <w:vAlign w:val="center"/>
          </w:tcPr>
          <w:p w14:paraId="5CCCAEE5" w14:textId="77777777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F74A4" w:rsidRPr="008473C4" w14:paraId="1148D79B" w14:textId="335E5EB5" w:rsidTr="00A30584">
        <w:trPr>
          <w:trHeight w:val="624"/>
        </w:trPr>
        <w:tc>
          <w:tcPr>
            <w:tcW w:w="584" w:type="pct"/>
            <w:vMerge/>
            <w:vAlign w:val="center"/>
          </w:tcPr>
          <w:p w14:paraId="1FA70205" w14:textId="77777777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34" w:type="pct"/>
            <w:vAlign w:val="center"/>
          </w:tcPr>
          <w:p w14:paraId="65054771" w14:textId="77777777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473C4">
              <w:rPr>
                <w:rFonts w:asciiTheme="minorEastAsia" w:hAnsiTheme="minorEastAsia"/>
                <w:color w:val="000000" w:themeColor="text1"/>
              </w:rPr>
              <w:t>08:50-</w:t>
            </w:r>
            <w:r>
              <w:rPr>
                <w:rFonts w:asciiTheme="minorEastAsia" w:hAnsiTheme="minorEastAsia"/>
                <w:color w:val="000000" w:themeColor="text1"/>
              </w:rPr>
              <w:t>09</w:t>
            </w:r>
            <w:r w:rsidRPr="008473C4">
              <w:rPr>
                <w:rFonts w:asciiTheme="minorEastAsia" w:hAnsiTheme="minorEastAsia"/>
                <w:color w:val="000000" w:themeColor="text1"/>
              </w:rPr>
              <w:t>:</w:t>
            </w:r>
            <w:r>
              <w:rPr>
                <w:rFonts w:asciiTheme="minorEastAsia" w:hAnsiTheme="minorEastAsia"/>
                <w:color w:val="000000" w:themeColor="text1"/>
              </w:rPr>
              <w:t>50</w:t>
            </w:r>
          </w:p>
        </w:tc>
        <w:tc>
          <w:tcPr>
            <w:tcW w:w="2015" w:type="pct"/>
            <w:vAlign w:val="center"/>
          </w:tcPr>
          <w:p w14:paraId="16929AC9" w14:textId="755C13A3" w:rsidR="004F74A4" w:rsidRPr="008473C4" w:rsidRDefault="004F74A4" w:rsidP="00E22584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cs="Times" w:hint="eastAsia"/>
                <w:color w:val="000000"/>
              </w:rPr>
              <w:t>木材收穫</w:t>
            </w:r>
            <w:r>
              <w:rPr>
                <w:rFonts w:asciiTheme="minorEastAsia" w:hAnsiTheme="minorEastAsia" w:cs="Times" w:hint="eastAsia"/>
                <w:color w:val="000000"/>
              </w:rPr>
              <w:t>作業</w:t>
            </w:r>
          </w:p>
        </w:tc>
        <w:tc>
          <w:tcPr>
            <w:tcW w:w="1867" w:type="pct"/>
            <w:vAlign w:val="center"/>
          </w:tcPr>
          <w:p w14:paraId="139C70CE" w14:textId="77777777" w:rsidR="00A30584" w:rsidRDefault="004F74A4" w:rsidP="006306A0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 w:cs="Times"/>
                <w:color w:val="000000"/>
              </w:rPr>
            </w:pPr>
            <w:r>
              <w:rPr>
                <w:rFonts w:asciiTheme="minorEastAsia" w:hAnsiTheme="minorEastAsia" w:cs="Times" w:hint="eastAsia"/>
                <w:color w:val="000000"/>
              </w:rPr>
              <w:t>卓志隆教授</w:t>
            </w:r>
            <w:r w:rsidR="006306A0">
              <w:rPr>
                <w:rFonts w:asciiTheme="minorEastAsia" w:hAnsiTheme="minorEastAsia" w:cs="Times" w:hint="eastAsia"/>
                <w:color w:val="000000"/>
              </w:rPr>
              <w:t xml:space="preserve"> </w:t>
            </w:r>
            <w:r>
              <w:rPr>
                <w:rFonts w:asciiTheme="minorEastAsia" w:hAnsiTheme="minorEastAsia" w:cs="Times" w:hint="eastAsia"/>
                <w:color w:val="000000"/>
              </w:rPr>
              <w:t>/</w:t>
            </w:r>
            <w:r w:rsidR="006306A0">
              <w:rPr>
                <w:rFonts w:asciiTheme="minorEastAsia" w:hAnsiTheme="minorEastAsia" w:cs="Times"/>
                <w:color w:val="000000"/>
              </w:rPr>
              <w:t xml:space="preserve"> </w:t>
            </w:r>
          </w:p>
          <w:p w14:paraId="46642596" w14:textId="03273EAF" w:rsidR="004F74A4" w:rsidRDefault="004F74A4" w:rsidP="006306A0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 w:cs="Times" w:hint="eastAsia"/>
                <w:color w:val="000000"/>
              </w:rPr>
            </w:pPr>
            <w:r>
              <w:rPr>
                <w:rFonts w:asciiTheme="minorEastAsia" w:hAnsiTheme="minorEastAsia" w:cs="Times" w:hint="eastAsia"/>
                <w:color w:val="000000"/>
              </w:rPr>
              <w:t>國立宜蘭大學森林暨自然學系</w:t>
            </w:r>
          </w:p>
        </w:tc>
      </w:tr>
      <w:tr w:rsidR="004F74A4" w:rsidRPr="008473C4" w14:paraId="55625A79" w14:textId="0B02D18C" w:rsidTr="00A30584">
        <w:trPr>
          <w:trHeight w:val="624"/>
        </w:trPr>
        <w:tc>
          <w:tcPr>
            <w:tcW w:w="584" w:type="pct"/>
            <w:vMerge/>
            <w:vAlign w:val="center"/>
          </w:tcPr>
          <w:p w14:paraId="32840CD5" w14:textId="77777777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34" w:type="pct"/>
            <w:vAlign w:val="center"/>
          </w:tcPr>
          <w:p w14:paraId="0EED11B6" w14:textId="77777777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10:00-11:0</w:t>
            </w:r>
            <w:r w:rsidRPr="008473C4">
              <w:rPr>
                <w:rFonts w:asciiTheme="minorEastAsia" w:hAnsiTheme="minorEastAsia"/>
                <w:color w:val="000000" w:themeColor="text1"/>
              </w:rPr>
              <w:t>0</w:t>
            </w:r>
          </w:p>
        </w:tc>
        <w:tc>
          <w:tcPr>
            <w:tcW w:w="2015" w:type="pct"/>
            <w:vAlign w:val="center"/>
          </w:tcPr>
          <w:p w14:paraId="37CD2DC9" w14:textId="77777777" w:rsidR="004F74A4" w:rsidRPr="008473C4" w:rsidRDefault="004F74A4" w:rsidP="00E22584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17395">
              <w:rPr>
                <w:rFonts w:asciiTheme="minorEastAsia" w:hAnsiTheme="minorEastAsia" w:hint="eastAsia"/>
                <w:color w:val="000000" w:themeColor="text1"/>
              </w:rPr>
              <w:t>森林資源調查實務</w:t>
            </w:r>
          </w:p>
        </w:tc>
        <w:tc>
          <w:tcPr>
            <w:tcW w:w="1867" w:type="pct"/>
            <w:vAlign w:val="center"/>
          </w:tcPr>
          <w:p w14:paraId="65441B54" w14:textId="77777777" w:rsidR="00A30584" w:rsidRDefault="006306A0" w:rsidP="00E22584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邱志明技師 /</w:t>
            </w:r>
            <w:r>
              <w:rPr>
                <w:rFonts w:asciiTheme="minorEastAsia" w:hAnsiTheme="minorEastAsia"/>
                <w:color w:val="000000" w:themeColor="text1"/>
              </w:rPr>
              <w:t xml:space="preserve"> </w:t>
            </w:r>
          </w:p>
          <w:p w14:paraId="062DAA79" w14:textId="7046C017" w:rsidR="004F74A4" w:rsidRPr="00117395" w:rsidRDefault="006306A0" w:rsidP="00E22584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臺北市林業技師公會</w:t>
            </w:r>
          </w:p>
        </w:tc>
      </w:tr>
      <w:tr w:rsidR="004F74A4" w:rsidRPr="008473C4" w14:paraId="284966BE" w14:textId="20F1A9CB" w:rsidTr="00A30584">
        <w:trPr>
          <w:trHeight w:val="670"/>
        </w:trPr>
        <w:tc>
          <w:tcPr>
            <w:tcW w:w="584" w:type="pct"/>
            <w:vMerge/>
            <w:vAlign w:val="center"/>
          </w:tcPr>
          <w:p w14:paraId="3935C7B9" w14:textId="77777777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34" w:type="pct"/>
            <w:vAlign w:val="center"/>
          </w:tcPr>
          <w:p w14:paraId="5F3BD008" w14:textId="77777777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11:00-12:0</w:t>
            </w:r>
            <w:r w:rsidRPr="008473C4">
              <w:rPr>
                <w:rFonts w:asciiTheme="minorEastAsia" w:hAnsiTheme="minorEastAsia"/>
                <w:color w:val="000000" w:themeColor="text1"/>
              </w:rPr>
              <w:t>0</w:t>
            </w:r>
          </w:p>
        </w:tc>
        <w:tc>
          <w:tcPr>
            <w:tcW w:w="2015" w:type="pct"/>
            <w:vAlign w:val="center"/>
          </w:tcPr>
          <w:p w14:paraId="14A8BC38" w14:textId="77777777" w:rsidR="004F74A4" w:rsidRPr="008473C4" w:rsidRDefault="004F74A4" w:rsidP="00E22584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林產物處分作業實務</w:t>
            </w:r>
          </w:p>
        </w:tc>
        <w:tc>
          <w:tcPr>
            <w:tcW w:w="1867" w:type="pct"/>
            <w:vAlign w:val="center"/>
          </w:tcPr>
          <w:p w14:paraId="2C2377EB" w14:textId="0E601E6F" w:rsidR="00A30584" w:rsidRDefault="006306A0" w:rsidP="00E22584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吳學平技正</w:t>
            </w:r>
            <w:r w:rsidR="00B268C3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</w:rPr>
              <w:t>/</w:t>
            </w:r>
            <w:r>
              <w:rPr>
                <w:rFonts w:asciiTheme="minorEastAsia" w:hAnsiTheme="minorEastAsia"/>
                <w:color w:val="000000" w:themeColor="text1"/>
              </w:rPr>
              <w:t xml:space="preserve"> </w:t>
            </w:r>
          </w:p>
          <w:p w14:paraId="720B8F4F" w14:textId="0ED56A0F" w:rsidR="004F74A4" w:rsidRDefault="006306A0" w:rsidP="00E22584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新竹林</w:t>
            </w:r>
            <w:r w:rsidR="00A30584">
              <w:rPr>
                <w:rFonts w:asciiTheme="minorEastAsia" w:hAnsiTheme="minorEastAsia" w:hint="eastAsia"/>
                <w:color w:val="000000" w:themeColor="text1"/>
              </w:rPr>
              <w:t>區</w:t>
            </w:r>
            <w:r>
              <w:rPr>
                <w:rFonts w:asciiTheme="minorEastAsia" w:hAnsiTheme="minorEastAsia" w:hint="eastAsia"/>
                <w:color w:val="000000" w:themeColor="text1"/>
              </w:rPr>
              <w:t>管</w:t>
            </w:r>
            <w:r w:rsidR="00A30584">
              <w:rPr>
                <w:rFonts w:asciiTheme="minorEastAsia" w:hAnsiTheme="minorEastAsia" w:hint="eastAsia"/>
                <w:color w:val="000000" w:themeColor="text1"/>
              </w:rPr>
              <w:t>理</w:t>
            </w:r>
            <w:r>
              <w:rPr>
                <w:rFonts w:asciiTheme="minorEastAsia" w:hAnsiTheme="minorEastAsia" w:hint="eastAsia"/>
                <w:color w:val="000000" w:themeColor="text1"/>
              </w:rPr>
              <w:t>處</w:t>
            </w:r>
          </w:p>
        </w:tc>
      </w:tr>
      <w:tr w:rsidR="004F74A4" w:rsidRPr="008473C4" w14:paraId="21291A89" w14:textId="4085BD3D" w:rsidTr="00A30584">
        <w:trPr>
          <w:trHeight w:val="711"/>
        </w:trPr>
        <w:tc>
          <w:tcPr>
            <w:tcW w:w="584" w:type="pct"/>
            <w:vMerge/>
            <w:vAlign w:val="center"/>
          </w:tcPr>
          <w:p w14:paraId="22F75BEB" w14:textId="77777777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34" w:type="pct"/>
            <w:vAlign w:val="center"/>
          </w:tcPr>
          <w:p w14:paraId="068E187F" w14:textId="77777777" w:rsidR="004F74A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13:30-17:00</w:t>
            </w:r>
          </w:p>
        </w:tc>
        <w:tc>
          <w:tcPr>
            <w:tcW w:w="2015" w:type="pct"/>
            <w:vAlign w:val="center"/>
          </w:tcPr>
          <w:p w14:paraId="144E769D" w14:textId="124D333B" w:rsidR="004F74A4" w:rsidRDefault="00A30584" w:rsidP="00E22584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林道及</w:t>
            </w:r>
            <w:r w:rsidR="004F74A4" w:rsidRPr="00117395">
              <w:rPr>
                <w:rFonts w:asciiTheme="minorEastAsia" w:hAnsiTheme="minorEastAsia" w:hint="eastAsia"/>
                <w:color w:val="000000" w:themeColor="text1"/>
              </w:rPr>
              <w:t>作業道規劃設計</w:t>
            </w:r>
            <w:r w:rsidR="004F74A4">
              <w:rPr>
                <w:rFonts w:asciiTheme="minorEastAsia" w:hAnsiTheme="minorEastAsia" w:hint="eastAsia"/>
                <w:color w:val="000000" w:themeColor="text1"/>
              </w:rPr>
              <w:t>與練習</w:t>
            </w:r>
          </w:p>
        </w:tc>
        <w:tc>
          <w:tcPr>
            <w:tcW w:w="1867" w:type="pct"/>
            <w:vAlign w:val="center"/>
          </w:tcPr>
          <w:p w14:paraId="3B40ADC3" w14:textId="77777777" w:rsidR="00A30584" w:rsidRDefault="00A30584" w:rsidP="00E22584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游域誠退休副教授 / </w:t>
            </w:r>
          </w:p>
          <w:p w14:paraId="65B9AA98" w14:textId="67BC3B6D" w:rsidR="004F74A4" w:rsidRPr="00A30584" w:rsidRDefault="00A30584" w:rsidP="00E22584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國立宜蘭大學土木工程學系</w:t>
            </w:r>
          </w:p>
        </w:tc>
      </w:tr>
      <w:tr w:rsidR="004F74A4" w:rsidRPr="008473C4" w14:paraId="0894BD9D" w14:textId="1ED27677" w:rsidTr="00A30584">
        <w:trPr>
          <w:trHeight w:val="670"/>
        </w:trPr>
        <w:tc>
          <w:tcPr>
            <w:tcW w:w="584" w:type="pct"/>
            <w:vMerge w:val="restart"/>
            <w:vAlign w:val="center"/>
          </w:tcPr>
          <w:p w14:paraId="40EBC7C5" w14:textId="77777777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473C4">
              <w:rPr>
                <w:rFonts w:asciiTheme="minorEastAsia" w:hAnsiTheme="minorEastAsia"/>
                <w:color w:val="000000" w:themeColor="text1"/>
              </w:rPr>
              <w:t>第</w:t>
            </w:r>
            <w:r>
              <w:rPr>
                <w:rFonts w:asciiTheme="minorEastAsia" w:hAnsiTheme="minorEastAsia" w:hint="eastAsia"/>
                <w:color w:val="000000" w:themeColor="text1"/>
              </w:rPr>
              <w:t>二</w:t>
            </w:r>
            <w:r w:rsidRPr="008473C4">
              <w:rPr>
                <w:rFonts w:asciiTheme="minorEastAsia" w:hAnsiTheme="minorEastAsia"/>
                <w:color w:val="000000" w:themeColor="text1"/>
              </w:rPr>
              <w:t>日</w:t>
            </w:r>
          </w:p>
        </w:tc>
        <w:tc>
          <w:tcPr>
            <w:tcW w:w="534" w:type="pct"/>
            <w:vAlign w:val="center"/>
          </w:tcPr>
          <w:p w14:paraId="305BADC7" w14:textId="7E99AAF0" w:rsidR="004F74A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09:0</w:t>
            </w:r>
            <w:r>
              <w:rPr>
                <w:rFonts w:asciiTheme="minorEastAsia" w:hAnsiTheme="minorEastAsia"/>
                <w:color w:val="000000" w:themeColor="text1"/>
              </w:rPr>
              <w:t>0-12:00</w:t>
            </w:r>
          </w:p>
        </w:tc>
        <w:tc>
          <w:tcPr>
            <w:tcW w:w="2015" w:type="pct"/>
            <w:vAlign w:val="center"/>
          </w:tcPr>
          <w:p w14:paraId="482683A2" w14:textId="77777777" w:rsidR="004F74A4" w:rsidRDefault="004F74A4" w:rsidP="00E22584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cs="Times" w:hint="eastAsia"/>
                <w:color w:val="000000"/>
              </w:rPr>
              <w:t>收穫</w:t>
            </w:r>
            <w:r w:rsidRPr="00117395">
              <w:rPr>
                <w:rFonts w:asciiTheme="minorEastAsia" w:hAnsiTheme="minorEastAsia" w:cs="Times"/>
                <w:color w:val="000000"/>
              </w:rPr>
              <w:t>作業</w:t>
            </w:r>
            <w:r w:rsidRPr="00117395">
              <w:rPr>
                <w:rFonts w:asciiTheme="minorEastAsia" w:hAnsiTheme="minorEastAsia" w:cs="Times" w:hint="eastAsia"/>
                <w:color w:val="000000"/>
              </w:rPr>
              <w:t>安全計畫</w:t>
            </w:r>
            <w:r>
              <w:rPr>
                <w:rFonts w:asciiTheme="minorEastAsia" w:hAnsiTheme="minorEastAsia" w:cs="Times" w:hint="eastAsia"/>
                <w:color w:val="000000"/>
              </w:rPr>
              <w:t>與分析及練習</w:t>
            </w:r>
          </w:p>
        </w:tc>
        <w:tc>
          <w:tcPr>
            <w:tcW w:w="1867" w:type="pct"/>
            <w:vAlign w:val="center"/>
          </w:tcPr>
          <w:p w14:paraId="57952CC5" w14:textId="77777777" w:rsidR="00A30584" w:rsidRPr="00A30584" w:rsidRDefault="00A30584" w:rsidP="00A30584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 w:cs="Times" w:hint="eastAsia"/>
                <w:color w:val="000000"/>
              </w:rPr>
            </w:pPr>
            <w:r w:rsidRPr="00A30584">
              <w:rPr>
                <w:rFonts w:asciiTheme="minorEastAsia" w:hAnsiTheme="minorEastAsia" w:cs="Times" w:hint="eastAsia"/>
                <w:color w:val="000000"/>
              </w:rPr>
              <w:t xml:space="preserve">卓志隆教授 / </w:t>
            </w:r>
          </w:p>
          <w:p w14:paraId="0B1786A1" w14:textId="10E35B1C" w:rsidR="004F74A4" w:rsidRDefault="00A30584" w:rsidP="00A30584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 w:cs="Times" w:hint="eastAsia"/>
                <w:color w:val="000000"/>
              </w:rPr>
            </w:pPr>
            <w:r w:rsidRPr="00A30584">
              <w:rPr>
                <w:rFonts w:asciiTheme="minorEastAsia" w:hAnsiTheme="minorEastAsia" w:cs="Times" w:hint="eastAsia"/>
                <w:color w:val="000000"/>
              </w:rPr>
              <w:t>國立宜蘭大學森林暨自然學系</w:t>
            </w:r>
          </w:p>
        </w:tc>
      </w:tr>
      <w:tr w:rsidR="004F74A4" w:rsidRPr="008473C4" w14:paraId="69E8F35A" w14:textId="20948856" w:rsidTr="00A30584">
        <w:trPr>
          <w:trHeight w:val="624"/>
        </w:trPr>
        <w:tc>
          <w:tcPr>
            <w:tcW w:w="584" w:type="pct"/>
            <w:vMerge/>
            <w:vAlign w:val="center"/>
          </w:tcPr>
          <w:p w14:paraId="4D3AE8C1" w14:textId="77777777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34" w:type="pct"/>
            <w:vAlign w:val="center"/>
          </w:tcPr>
          <w:p w14:paraId="68002135" w14:textId="77777777" w:rsidR="004F74A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13:30-16:0</w:t>
            </w:r>
            <w:r w:rsidRPr="008473C4">
              <w:rPr>
                <w:rFonts w:asciiTheme="minorEastAsia" w:hAnsiTheme="minorEastAsia"/>
                <w:color w:val="000000" w:themeColor="text1"/>
              </w:rPr>
              <w:t>0</w:t>
            </w:r>
          </w:p>
        </w:tc>
        <w:tc>
          <w:tcPr>
            <w:tcW w:w="2015" w:type="pct"/>
            <w:vAlign w:val="center"/>
          </w:tcPr>
          <w:p w14:paraId="6806DA13" w14:textId="77777777" w:rsidR="004F74A4" w:rsidRPr="008473C4" w:rsidRDefault="004F74A4" w:rsidP="00E22584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cs="Times" w:hint="eastAsia"/>
                <w:color w:val="000000"/>
              </w:rPr>
              <w:t>作業量與</w:t>
            </w:r>
            <w:r w:rsidRPr="00117395">
              <w:rPr>
                <w:rFonts w:asciiTheme="minorEastAsia" w:hAnsiTheme="minorEastAsia" w:cs="Times"/>
                <w:color w:val="000000"/>
              </w:rPr>
              <w:t>生產</w:t>
            </w:r>
            <w:r w:rsidRPr="00117395">
              <w:rPr>
                <w:rFonts w:asciiTheme="minorEastAsia" w:hAnsiTheme="minorEastAsia" w:cs="Times" w:hint="eastAsia"/>
                <w:color w:val="000000"/>
              </w:rPr>
              <w:t>費用</w:t>
            </w:r>
            <w:r>
              <w:rPr>
                <w:rFonts w:asciiTheme="minorEastAsia" w:hAnsiTheme="minorEastAsia" w:cs="Times"/>
                <w:color w:val="000000"/>
              </w:rPr>
              <w:t>分析</w:t>
            </w:r>
            <w:r>
              <w:rPr>
                <w:rFonts w:asciiTheme="minorEastAsia" w:hAnsiTheme="minorEastAsia" w:cs="Times" w:hint="eastAsia"/>
                <w:color w:val="000000"/>
              </w:rPr>
              <w:t>及練習</w:t>
            </w:r>
          </w:p>
        </w:tc>
        <w:tc>
          <w:tcPr>
            <w:tcW w:w="1867" w:type="pct"/>
            <w:vAlign w:val="center"/>
          </w:tcPr>
          <w:p w14:paraId="176B3658" w14:textId="77777777" w:rsidR="00A30584" w:rsidRPr="00A30584" w:rsidRDefault="00A30584" w:rsidP="00A30584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 w:cs="Times" w:hint="eastAsia"/>
                <w:color w:val="000000"/>
              </w:rPr>
            </w:pPr>
            <w:r w:rsidRPr="00A30584">
              <w:rPr>
                <w:rFonts w:asciiTheme="minorEastAsia" w:hAnsiTheme="minorEastAsia" w:cs="Times" w:hint="eastAsia"/>
                <w:color w:val="000000"/>
              </w:rPr>
              <w:t xml:space="preserve">卓志隆教授 / </w:t>
            </w:r>
          </w:p>
          <w:p w14:paraId="7D3F0768" w14:textId="07109F32" w:rsidR="004F74A4" w:rsidRDefault="00A30584" w:rsidP="00A30584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 w:cs="Times" w:hint="eastAsia"/>
                <w:color w:val="000000"/>
              </w:rPr>
            </w:pPr>
            <w:r w:rsidRPr="00A30584">
              <w:rPr>
                <w:rFonts w:asciiTheme="minorEastAsia" w:hAnsiTheme="minorEastAsia" w:cs="Times" w:hint="eastAsia"/>
                <w:color w:val="000000"/>
              </w:rPr>
              <w:t>國立宜蘭大學森林暨自然學系</w:t>
            </w:r>
          </w:p>
        </w:tc>
      </w:tr>
      <w:tr w:rsidR="004F74A4" w:rsidRPr="008473C4" w14:paraId="1EC38CC6" w14:textId="760C1B83" w:rsidTr="00A30584">
        <w:trPr>
          <w:trHeight w:val="624"/>
        </w:trPr>
        <w:tc>
          <w:tcPr>
            <w:tcW w:w="584" w:type="pct"/>
            <w:vMerge/>
            <w:vAlign w:val="center"/>
          </w:tcPr>
          <w:p w14:paraId="28CCA57A" w14:textId="77777777" w:rsidR="004F74A4" w:rsidRPr="008473C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34" w:type="pct"/>
            <w:vAlign w:val="center"/>
          </w:tcPr>
          <w:p w14:paraId="4DF514BB" w14:textId="77777777" w:rsidR="004F74A4" w:rsidRDefault="004F74A4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16:00-17:00</w:t>
            </w:r>
          </w:p>
        </w:tc>
        <w:tc>
          <w:tcPr>
            <w:tcW w:w="2015" w:type="pct"/>
            <w:vAlign w:val="center"/>
          </w:tcPr>
          <w:p w14:paraId="4E293ADA" w14:textId="77777777" w:rsidR="004F74A4" w:rsidRPr="008473C4" w:rsidRDefault="004F74A4" w:rsidP="00E22584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綜合討論與結業式</w:t>
            </w:r>
          </w:p>
        </w:tc>
        <w:tc>
          <w:tcPr>
            <w:tcW w:w="1867" w:type="pct"/>
            <w:vAlign w:val="center"/>
          </w:tcPr>
          <w:p w14:paraId="2309C174" w14:textId="77777777" w:rsidR="00A30584" w:rsidRPr="00A30584" w:rsidRDefault="00A30584" w:rsidP="00A30584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 w:hint="eastAsia"/>
                <w:color w:val="000000" w:themeColor="text1"/>
              </w:rPr>
            </w:pPr>
            <w:r w:rsidRPr="00A30584">
              <w:rPr>
                <w:rFonts w:asciiTheme="minorEastAsia" w:hAnsiTheme="minorEastAsia" w:hint="eastAsia"/>
                <w:color w:val="000000" w:themeColor="text1"/>
              </w:rPr>
              <w:t xml:space="preserve">卓志隆教授 / </w:t>
            </w:r>
          </w:p>
          <w:p w14:paraId="49885ECF" w14:textId="484F3B88" w:rsidR="004F74A4" w:rsidRDefault="00A30584" w:rsidP="00A30584">
            <w:pPr>
              <w:adjustRightInd w:val="0"/>
              <w:snapToGrid w:val="0"/>
              <w:ind w:right="120"/>
              <w:jc w:val="center"/>
              <w:rPr>
                <w:rFonts w:asciiTheme="minorEastAsia" w:hAnsiTheme="minorEastAsia" w:hint="eastAsia"/>
                <w:color w:val="000000" w:themeColor="text1"/>
              </w:rPr>
            </w:pPr>
            <w:r w:rsidRPr="00A30584">
              <w:rPr>
                <w:rFonts w:asciiTheme="minorEastAsia" w:hAnsiTheme="minorEastAsia" w:hint="eastAsia"/>
                <w:color w:val="000000" w:themeColor="text1"/>
              </w:rPr>
              <w:t>國立宜蘭大學森林暨自然學系</w:t>
            </w:r>
          </w:p>
        </w:tc>
      </w:tr>
    </w:tbl>
    <w:p w14:paraId="5DE3B9EA" w14:textId="04601DC1" w:rsidR="004F74A4" w:rsidRDefault="004F74A4" w:rsidP="004F74A4">
      <w:pPr>
        <w:autoSpaceDE w:val="0"/>
        <w:autoSpaceDN w:val="0"/>
        <w:adjustRightInd w:val="0"/>
        <w:spacing w:line="400" w:lineRule="exact"/>
        <w:jc w:val="center"/>
        <w:rPr>
          <w:rFonts w:ascii="Times" w:hAnsi="Times" w:cs="Times"/>
          <w:b/>
          <w:color w:val="000000"/>
          <w:sz w:val="28"/>
          <w:szCs w:val="28"/>
        </w:rPr>
      </w:pPr>
    </w:p>
    <w:p w14:paraId="76621D1F" w14:textId="77777777" w:rsidR="004F74A4" w:rsidRPr="000C7F1E" w:rsidRDefault="004F74A4" w:rsidP="004F74A4">
      <w:pPr>
        <w:autoSpaceDE w:val="0"/>
        <w:autoSpaceDN w:val="0"/>
        <w:adjustRightInd w:val="0"/>
        <w:spacing w:line="400" w:lineRule="exact"/>
        <w:jc w:val="center"/>
        <w:rPr>
          <w:rFonts w:ascii="Times" w:hAnsi="Times" w:cs="Times" w:hint="eastAsia"/>
          <w:b/>
          <w:color w:val="000000"/>
          <w:sz w:val="28"/>
          <w:szCs w:val="28"/>
        </w:rPr>
      </w:pPr>
    </w:p>
    <w:sectPr w:rsidR="004F74A4" w:rsidRPr="000C7F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9D450" w14:textId="77777777" w:rsidR="00D83BC6" w:rsidRDefault="00D83BC6" w:rsidP="00CF33B5">
      <w:r>
        <w:separator/>
      </w:r>
    </w:p>
  </w:endnote>
  <w:endnote w:type="continuationSeparator" w:id="0">
    <w:p w14:paraId="7261C7DE" w14:textId="77777777" w:rsidR="00D83BC6" w:rsidRDefault="00D83BC6" w:rsidP="00CF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(P)-UN">
    <w:charset w:val="88"/>
    <w:family w:val="swiss"/>
    <w:pitch w:val="variable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407F2" w14:textId="77777777" w:rsidR="00D83BC6" w:rsidRDefault="00D83BC6" w:rsidP="00CF33B5">
      <w:r>
        <w:separator/>
      </w:r>
    </w:p>
  </w:footnote>
  <w:footnote w:type="continuationSeparator" w:id="0">
    <w:p w14:paraId="591519D0" w14:textId="77777777" w:rsidR="00D83BC6" w:rsidRDefault="00D83BC6" w:rsidP="00CF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AAE"/>
    <w:multiLevelType w:val="hybridMultilevel"/>
    <w:tmpl w:val="D6F8694E"/>
    <w:lvl w:ilvl="0" w:tplc="35E87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E13E61"/>
    <w:multiLevelType w:val="multilevel"/>
    <w:tmpl w:val="D6F8694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D93D8A"/>
    <w:multiLevelType w:val="hybridMultilevel"/>
    <w:tmpl w:val="2F1CB944"/>
    <w:lvl w:ilvl="0" w:tplc="BEC6496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74644FA"/>
    <w:multiLevelType w:val="hybridMultilevel"/>
    <w:tmpl w:val="D6F8694E"/>
    <w:lvl w:ilvl="0" w:tplc="35E87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247179"/>
    <w:multiLevelType w:val="hybridMultilevel"/>
    <w:tmpl w:val="B30C8316"/>
    <w:lvl w:ilvl="0" w:tplc="A7A01840">
      <w:start w:val="1"/>
      <w:numFmt w:val="decimal"/>
      <w:lvlText w:val="(%1)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E2F2364"/>
    <w:multiLevelType w:val="hybridMultilevel"/>
    <w:tmpl w:val="AFE8DE7A"/>
    <w:lvl w:ilvl="0" w:tplc="6A92EBD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C4"/>
    <w:rsid w:val="0001427E"/>
    <w:rsid w:val="00015D9D"/>
    <w:rsid w:val="00022AB4"/>
    <w:rsid w:val="0002391B"/>
    <w:rsid w:val="000251E8"/>
    <w:rsid w:val="00071D8E"/>
    <w:rsid w:val="00076E9C"/>
    <w:rsid w:val="000874C6"/>
    <w:rsid w:val="00087ADD"/>
    <w:rsid w:val="00095C52"/>
    <w:rsid w:val="000C1FC8"/>
    <w:rsid w:val="000C3FC2"/>
    <w:rsid w:val="000C7F1E"/>
    <w:rsid w:val="000D1E05"/>
    <w:rsid w:val="000F2877"/>
    <w:rsid w:val="0011213E"/>
    <w:rsid w:val="00113C58"/>
    <w:rsid w:val="00120169"/>
    <w:rsid w:val="00142E43"/>
    <w:rsid w:val="001562F4"/>
    <w:rsid w:val="001A1CB8"/>
    <w:rsid w:val="001B333E"/>
    <w:rsid w:val="001B58DF"/>
    <w:rsid w:val="001D1ABA"/>
    <w:rsid w:val="001D63D8"/>
    <w:rsid w:val="001D672A"/>
    <w:rsid w:val="001E1F15"/>
    <w:rsid w:val="001E6C26"/>
    <w:rsid w:val="001F1248"/>
    <w:rsid w:val="001F7F68"/>
    <w:rsid w:val="00200AFA"/>
    <w:rsid w:val="00206871"/>
    <w:rsid w:val="00206CE7"/>
    <w:rsid w:val="00212D78"/>
    <w:rsid w:val="00226348"/>
    <w:rsid w:val="00230023"/>
    <w:rsid w:val="002700E7"/>
    <w:rsid w:val="00276EAB"/>
    <w:rsid w:val="0028005A"/>
    <w:rsid w:val="002A47E0"/>
    <w:rsid w:val="002C31B4"/>
    <w:rsid w:val="002D599F"/>
    <w:rsid w:val="002F4DD7"/>
    <w:rsid w:val="003003B5"/>
    <w:rsid w:val="0030119A"/>
    <w:rsid w:val="0032438E"/>
    <w:rsid w:val="00336334"/>
    <w:rsid w:val="0033721B"/>
    <w:rsid w:val="003510FB"/>
    <w:rsid w:val="00366D61"/>
    <w:rsid w:val="00372938"/>
    <w:rsid w:val="003D4C5E"/>
    <w:rsid w:val="003E1A58"/>
    <w:rsid w:val="003F456D"/>
    <w:rsid w:val="003F477D"/>
    <w:rsid w:val="003F7D10"/>
    <w:rsid w:val="004025D1"/>
    <w:rsid w:val="00431E96"/>
    <w:rsid w:val="004379E0"/>
    <w:rsid w:val="00444EF4"/>
    <w:rsid w:val="00454F77"/>
    <w:rsid w:val="00463F45"/>
    <w:rsid w:val="0047014C"/>
    <w:rsid w:val="004C2962"/>
    <w:rsid w:val="004D1A87"/>
    <w:rsid w:val="004E4979"/>
    <w:rsid w:val="004F0734"/>
    <w:rsid w:val="004F080A"/>
    <w:rsid w:val="004F74A4"/>
    <w:rsid w:val="0051292D"/>
    <w:rsid w:val="00514261"/>
    <w:rsid w:val="00541BC2"/>
    <w:rsid w:val="005650AA"/>
    <w:rsid w:val="005A1472"/>
    <w:rsid w:val="005B0BD9"/>
    <w:rsid w:val="005B72DA"/>
    <w:rsid w:val="005C4576"/>
    <w:rsid w:val="005F128E"/>
    <w:rsid w:val="006216D0"/>
    <w:rsid w:val="006306A0"/>
    <w:rsid w:val="00635F83"/>
    <w:rsid w:val="00667B01"/>
    <w:rsid w:val="00692283"/>
    <w:rsid w:val="006929A8"/>
    <w:rsid w:val="00695F89"/>
    <w:rsid w:val="006C2826"/>
    <w:rsid w:val="006D1FB3"/>
    <w:rsid w:val="006D587C"/>
    <w:rsid w:val="00705862"/>
    <w:rsid w:val="00707B81"/>
    <w:rsid w:val="00746805"/>
    <w:rsid w:val="00753794"/>
    <w:rsid w:val="007A048B"/>
    <w:rsid w:val="007C10BA"/>
    <w:rsid w:val="007C3BCB"/>
    <w:rsid w:val="007C455E"/>
    <w:rsid w:val="007C7CB9"/>
    <w:rsid w:val="008007DE"/>
    <w:rsid w:val="00801917"/>
    <w:rsid w:val="00802168"/>
    <w:rsid w:val="008106F1"/>
    <w:rsid w:val="008416DF"/>
    <w:rsid w:val="00852EBC"/>
    <w:rsid w:val="008579A5"/>
    <w:rsid w:val="008C01EC"/>
    <w:rsid w:val="008C7567"/>
    <w:rsid w:val="008E5C3B"/>
    <w:rsid w:val="008F0422"/>
    <w:rsid w:val="0090706F"/>
    <w:rsid w:val="00910CA4"/>
    <w:rsid w:val="00951D0E"/>
    <w:rsid w:val="009952CB"/>
    <w:rsid w:val="009C54B5"/>
    <w:rsid w:val="009D01D1"/>
    <w:rsid w:val="009D1ADF"/>
    <w:rsid w:val="009D3963"/>
    <w:rsid w:val="009D5976"/>
    <w:rsid w:val="009D6EB0"/>
    <w:rsid w:val="00A30584"/>
    <w:rsid w:val="00A357DC"/>
    <w:rsid w:val="00A44C43"/>
    <w:rsid w:val="00A602F1"/>
    <w:rsid w:val="00A60494"/>
    <w:rsid w:val="00A626F9"/>
    <w:rsid w:val="00A91E7B"/>
    <w:rsid w:val="00A979AE"/>
    <w:rsid w:val="00A97FF8"/>
    <w:rsid w:val="00AA4530"/>
    <w:rsid w:val="00AD0059"/>
    <w:rsid w:val="00AF105F"/>
    <w:rsid w:val="00B03180"/>
    <w:rsid w:val="00B15877"/>
    <w:rsid w:val="00B268C3"/>
    <w:rsid w:val="00B34AA6"/>
    <w:rsid w:val="00B45AF7"/>
    <w:rsid w:val="00B46636"/>
    <w:rsid w:val="00B5299C"/>
    <w:rsid w:val="00B62D4B"/>
    <w:rsid w:val="00B65F43"/>
    <w:rsid w:val="00B8718D"/>
    <w:rsid w:val="00BB11E1"/>
    <w:rsid w:val="00BC0F8F"/>
    <w:rsid w:val="00BC2594"/>
    <w:rsid w:val="00BC3567"/>
    <w:rsid w:val="00BD1430"/>
    <w:rsid w:val="00BD7EC0"/>
    <w:rsid w:val="00BE6A92"/>
    <w:rsid w:val="00BF5FE7"/>
    <w:rsid w:val="00C00FD1"/>
    <w:rsid w:val="00C055E7"/>
    <w:rsid w:val="00C20556"/>
    <w:rsid w:val="00C57A57"/>
    <w:rsid w:val="00C60D82"/>
    <w:rsid w:val="00C6206B"/>
    <w:rsid w:val="00C80EAB"/>
    <w:rsid w:val="00C97371"/>
    <w:rsid w:val="00CA1C72"/>
    <w:rsid w:val="00CF33B5"/>
    <w:rsid w:val="00D02813"/>
    <w:rsid w:val="00D14B64"/>
    <w:rsid w:val="00D32A33"/>
    <w:rsid w:val="00D47FAF"/>
    <w:rsid w:val="00D635E3"/>
    <w:rsid w:val="00D6795A"/>
    <w:rsid w:val="00D8158C"/>
    <w:rsid w:val="00D83BC6"/>
    <w:rsid w:val="00DC5804"/>
    <w:rsid w:val="00DD4232"/>
    <w:rsid w:val="00DD6409"/>
    <w:rsid w:val="00DE0F7A"/>
    <w:rsid w:val="00E07056"/>
    <w:rsid w:val="00E47469"/>
    <w:rsid w:val="00E52DDC"/>
    <w:rsid w:val="00E674DC"/>
    <w:rsid w:val="00E70CE4"/>
    <w:rsid w:val="00E777E8"/>
    <w:rsid w:val="00E82356"/>
    <w:rsid w:val="00E87297"/>
    <w:rsid w:val="00E940C5"/>
    <w:rsid w:val="00EA030F"/>
    <w:rsid w:val="00EA0D83"/>
    <w:rsid w:val="00EB0850"/>
    <w:rsid w:val="00EC3E43"/>
    <w:rsid w:val="00F03311"/>
    <w:rsid w:val="00F11447"/>
    <w:rsid w:val="00F13ADB"/>
    <w:rsid w:val="00F41D03"/>
    <w:rsid w:val="00F42A81"/>
    <w:rsid w:val="00F47A5C"/>
    <w:rsid w:val="00F50726"/>
    <w:rsid w:val="00F8706B"/>
    <w:rsid w:val="00FA4CC9"/>
    <w:rsid w:val="00FC2264"/>
    <w:rsid w:val="00FC54B2"/>
    <w:rsid w:val="00FD2BDF"/>
    <w:rsid w:val="00FE15FE"/>
    <w:rsid w:val="00FE17C0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AF161"/>
  <w15:docId w15:val="{CAB9DD06-63BA-4AF7-A68F-9DDE4AB0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E8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C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6871"/>
    <w:pPr>
      <w:widowControl w:val="0"/>
      <w:ind w:leftChars="200" w:left="480"/>
    </w:pPr>
    <w:rPr>
      <w:rFonts w:eastAsia="新細明體"/>
      <w:kern w:val="2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37293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F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3B5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3B5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259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4D1A87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</w:rPr>
  </w:style>
  <w:style w:type="character" w:customStyle="1" w:styleId="ad">
    <w:name w:val="副標題 字元"/>
    <w:basedOn w:val="a0"/>
    <w:link w:val="ac"/>
    <w:uiPriority w:val="11"/>
    <w:rsid w:val="004D1A87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e">
    <w:name w:val="Title"/>
    <w:basedOn w:val="a"/>
    <w:next w:val="a"/>
    <w:link w:val="af"/>
    <w:uiPriority w:val="10"/>
    <w:qFormat/>
    <w:rsid w:val="004D1A8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4D1A87"/>
    <w:rPr>
      <w:rFonts w:asciiTheme="majorHAnsi" w:eastAsia="新細明體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3-931768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45A7D-E980-4324-974F-1A08EC0B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906</Characters>
  <Application>Microsoft Office Word</Application>
  <DocSecurity>0</DocSecurity>
  <Lines>113</Lines>
  <Paragraphs>94</Paragraphs>
  <ScaleCrop>false</ScaleCrop>
  <Company>MyPC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WinXP</dc:creator>
  <cp:lastModifiedBy>niu</cp:lastModifiedBy>
  <cp:revision>5</cp:revision>
  <cp:lastPrinted>2021-12-16T07:09:00Z</cp:lastPrinted>
  <dcterms:created xsi:type="dcterms:W3CDTF">2021-12-16T03:23:00Z</dcterms:created>
  <dcterms:modified xsi:type="dcterms:W3CDTF">2021-12-16T12:26:00Z</dcterms:modified>
</cp:coreProperties>
</file>